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Default="005D513B" w:rsidP="005D513B">
      <w:pPr>
        <w:rPr>
          <w:rFonts w:ascii="Arial" w:hAnsi="Arial" w:cs="Arial"/>
          <w:color w:val="5B5B5F"/>
          <w:sz w:val="36"/>
          <w:szCs w:val="36"/>
        </w:rPr>
      </w:pPr>
    </w:p>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643A5E">
        <w:rPr>
          <w:rFonts w:ascii="Arial" w:hAnsi="Arial" w:cs="Arial"/>
          <w:sz w:val="56"/>
          <w:szCs w:val="56"/>
        </w:rPr>
        <w:t xml:space="preserve"> ELETRÔNICA</w:t>
      </w:r>
    </w:p>
    <w:p w:rsidR="005D513B" w:rsidRPr="008D0F7B" w:rsidRDefault="001739CB" w:rsidP="00B1118A">
      <w:pPr>
        <w:jc w:val="center"/>
        <w:rPr>
          <w:rFonts w:ascii="Arial" w:hAnsi="Arial" w:cs="Arial"/>
          <w:b/>
          <w:iCs/>
          <w:sz w:val="28"/>
          <w:szCs w:val="28"/>
        </w:rPr>
      </w:pPr>
      <w:r w:rsidRPr="008D0F7B">
        <w:rPr>
          <w:rFonts w:ascii="Arial" w:hAnsi="Arial" w:cs="Arial"/>
          <w:b/>
          <w:iCs/>
          <w:sz w:val="28"/>
          <w:szCs w:val="28"/>
        </w:rPr>
        <w:t>Nº</w:t>
      </w:r>
      <w:proofErr w:type="gramStart"/>
      <w:r w:rsidRPr="008D0F7B">
        <w:rPr>
          <w:rFonts w:ascii="Arial" w:hAnsi="Arial" w:cs="Arial"/>
          <w:b/>
          <w:iCs/>
          <w:sz w:val="28"/>
          <w:szCs w:val="28"/>
        </w:rPr>
        <w:t xml:space="preserve"> </w:t>
      </w:r>
      <w:r w:rsidR="009A167C" w:rsidRPr="008D0F7B">
        <w:rPr>
          <w:rFonts w:ascii="Arial" w:hAnsi="Arial" w:cs="Arial"/>
          <w:b/>
          <w:iCs/>
          <w:sz w:val="28"/>
          <w:szCs w:val="28"/>
        </w:rPr>
        <w:t xml:space="preserve"> </w:t>
      </w:r>
      <w:proofErr w:type="gramEnd"/>
      <w:r w:rsidR="00503B0F">
        <w:rPr>
          <w:rFonts w:ascii="Arial" w:hAnsi="Arial" w:cs="Arial"/>
          <w:b/>
          <w:iCs/>
          <w:sz w:val="28"/>
          <w:szCs w:val="28"/>
        </w:rPr>
        <w:t>08</w:t>
      </w:r>
      <w:r w:rsidRPr="008D0F7B">
        <w:rPr>
          <w:rFonts w:ascii="Arial" w:hAnsi="Arial" w:cs="Arial"/>
          <w:b/>
          <w:iCs/>
          <w:sz w:val="28"/>
          <w:szCs w:val="28"/>
        </w:rPr>
        <w:t xml:space="preserve"> </w:t>
      </w:r>
      <w:r w:rsidR="005D513B" w:rsidRPr="008D0F7B">
        <w:rPr>
          <w:rFonts w:ascii="Arial" w:hAnsi="Arial" w:cs="Arial"/>
          <w:b/>
          <w:iCs/>
          <w:sz w:val="28"/>
          <w:szCs w:val="28"/>
        </w:rPr>
        <w:t>/</w:t>
      </w:r>
      <w:r w:rsidRPr="008D0F7B">
        <w:rPr>
          <w:rFonts w:ascii="Arial" w:hAnsi="Arial" w:cs="Arial"/>
          <w:b/>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5D513B" w:rsidRPr="007A253D" w:rsidRDefault="005D513B" w:rsidP="007A253D">
      <w:pPr>
        <w:ind w:right="-994"/>
        <w:jc w:val="both"/>
        <w:rPr>
          <w:rFonts w:ascii="Arial" w:hAnsi="Arial" w:cs="Arial"/>
          <w:b/>
          <w:bCs/>
          <w:sz w:val="28"/>
          <w:szCs w:val="28"/>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B24DB3">
        <w:rPr>
          <w:rFonts w:ascii="Arial" w:hAnsi="Arial" w:cs="Arial"/>
          <w:b/>
          <w:bCs/>
          <w:sz w:val="32"/>
          <w:szCs w:val="32"/>
        </w:rPr>
        <w:t xml:space="preserve">CONTRATAÇÃO DE EMPRESA PARA </w:t>
      </w:r>
      <w:r w:rsidR="00C33EEA">
        <w:rPr>
          <w:rFonts w:ascii="Arial" w:hAnsi="Arial" w:cs="Arial"/>
          <w:b/>
          <w:bCs/>
          <w:sz w:val="32"/>
          <w:szCs w:val="32"/>
        </w:rPr>
        <w:t xml:space="preserve">AQUISIÇÃO E </w:t>
      </w:r>
      <w:proofErr w:type="gramStart"/>
      <w:r w:rsidR="00C33EEA">
        <w:rPr>
          <w:rFonts w:ascii="Arial" w:hAnsi="Arial" w:cs="Arial"/>
          <w:b/>
          <w:bCs/>
          <w:sz w:val="32"/>
          <w:szCs w:val="32"/>
        </w:rPr>
        <w:t>IMPLEMENTAÇÃO</w:t>
      </w:r>
      <w:proofErr w:type="gramEnd"/>
      <w:r w:rsidR="00C33EEA">
        <w:rPr>
          <w:rFonts w:ascii="Arial" w:hAnsi="Arial" w:cs="Arial"/>
          <w:b/>
          <w:bCs/>
          <w:sz w:val="32"/>
          <w:szCs w:val="32"/>
        </w:rPr>
        <w:t xml:space="preserve"> DO SISTEMA DE CLIMATIZAÇÃO NO PRONTO SOCORRO DO PARQUE DO PLANALTO</w:t>
      </w:r>
      <w:r w:rsidR="00B24DB3">
        <w:rPr>
          <w:rFonts w:ascii="Arial" w:hAnsi="Arial" w:cs="Arial"/>
          <w:b/>
          <w:bCs/>
          <w:sz w:val="32"/>
          <w:szCs w:val="32"/>
        </w:rPr>
        <w:t xml:space="preserve"> NESTE MUNICÍPIO</w:t>
      </w:r>
      <w:r w:rsidR="007A253D">
        <w:rPr>
          <w:rFonts w:ascii="Arial" w:hAnsi="Arial" w:cs="Arial"/>
          <w:b/>
          <w:bCs/>
          <w:sz w:val="28"/>
          <w:szCs w:val="28"/>
        </w:rPr>
        <w:t>.</w:t>
      </w: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7834E6">
        <w:rPr>
          <w:rFonts w:ascii="Arial" w:hAnsi="Arial" w:cs="Arial"/>
          <w:b/>
          <w:bCs/>
          <w:sz w:val="28"/>
          <w:szCs w:val="28"/>
        </w:rPr>
        <w:t>5.931.859,30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9E4EC1">
        <w:rPr>
          <w:rFonts w:ascii="Arial" w:hAnsi="Arial" w:cs="Arial"/>
          <w:b/>
          <w:bCs/>
          <w:sz w:val="28"/>
          <w:szCs w:val="28"/>
        </w:rPr>
        <w:t xml:space="preserve"> </w:t>
      </w:r>
      <w:proofErr w:type="gramEnd"/>
      <w:r w:rsidR="0053471A">
        <w:rPr>
          <w:rFonts w:ascii="Arial" w:hAnsi="Arial" w:cs="Arial"/>
          <w:b/>
          <w:bCs/>
          <w:sz w:val="28"/>
          <w:szCs w:val="28"/>
        </w:rPr>
        <w:t>16</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53471A">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E11EF2">
        <w:rPr>
          <w:rFonts w:ascii="Arial" w:hAnsi="Arial" w:cs="Arial"/>
          <w:b/>
          <w:bCs/>
          <w:sz w:val="28"/>
          <w:szCs w:val="28"/>
        </w:rPr>
        <w:t xml:space="preserve">2024 </w:t>
      </w:r>
      <w:r w:rsidRPr="00A17945">
        <w:rPr>
          <w:rFonts w:ascii="Arial" w:hAnsi="Arial" w:cs="Arial"/>
          <w:b/>
          <w:bCs/>
          <w:sz w:val="28"/>
          <w:szCs w:val="28"/>
        </w:rPr>
        <w:t xml:space="preserve"> </w:t>
      </w:r>
      <w:r w:rsidRPr="00A17945">
        <w:rPr>
          <w:rFonts w:ascii="Arial" w:hAnsi="Arial" w:cs="Arial"/>
          <w:sz w:val="28"/>
          <w:szCs w:val="28"/>
        </w:rPr>
        <w:t xml:space="preserve">às </w:t>
      </w:r>
      <w:r w:rsidR="00E11EF2">
        <w:rPr>
          <w:rFonts w:ascii="Arial" w:hAnsi="Arial" w:cs="Arial"/>
          <w:sz w:val="28"/>
          <w:szCs w:val="28"/>
        </w:rPr>
        <w:t xml:space="preserve"> </w:t>
      </w:r>
      <w:r w:rsidR="0053471A">
        <w:rPr>
          <w:rFonts w:ascii="Arial" w:hAnsi="Arial" w:cs="Arial"/>
          <w:b/>
          <w:bCs/>
          <w:sz w:val="28"/>
          <w:szCs w:val="28"/>
        </w:rPr>
        <w:t>09</w:t>
      </w:r>
      <w:r w:rsidR="00E11EF2">
        <w:rPr>
          <w:rFonts w:ascii="Arial" w:hAnsi="Arial" w:cs="Arial"/>
          <w:b/>
          <w:bCs/>
          <w:sz w:val="28"/>
          <w:szCs w:val="28"/>
        </w:rPr>
        <w:t>:00</w:t>
      </w:r>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Pr>
          <w:rFonts w:ascii="Arial" w:hAnsi="Arial" w:cs="Arial"/>
          <w:b/>
          <w:bCs/>
          <w:sz w:val="26"/>
          <w:szCs w:val="26"/>
        </w:rPr>
        <w:t>NÃO</w:t>
      </w:r>
      <w:r w:rsidRPr="00A17945">
        <w:rPr>
          <w:rFonts w:ascii="Arial" w:hAnsi="Arial" w:cs="Arial"/>
          <w:b/>
          <w:bCs/>
          <w:sz w:val="26"/>
          <w:szCs w:val="26"/>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w:t>
      </w:r>
      <w:proofErr w:type="gramStart"/>
      <w:r w:rsidRPr="0023216F">
        <w:rPr>
          <w:rFonts w:ascii="Arial" w:hAnsi="Arial" w:cs="Arial"/>
        </w:rPr>
        <w:t xml:space="preserve"> </w:t>
      </w:r>
      <w:r w:rsidR="000760D7">
        <w:rPr>
          <w:rFonts w:ascii="Arial" w:hAnsi="Arial" w:cs="Arial"/>
        </w:rPr>
        <w:t xml:space="preserve"> </w:t>
      </w:r>
      <w:proofErr w:type="gramEnd"/>
      <w:r w:rsidRPr="0023216F">
        <w:rPr>
          <w:rFonts w:ascii="Arial" w:hAnsi="Arial" w:cs="Arial"/>
        </w:rPr>
        <w:t xml:space="preserve">Nº </w:t>
      </w:r>
      <w:r w:rsidR="000760D7">
        <w:rPr>
          <w:rFonts w:ascii="Arial" w:hAnsi="Arial" w:cs="Arial"/>
        </w:rPr>
        <w:t xml:space="preserve"> </w:t>
      </w:r>
      <w:r w:rsidR="003D3840">
        <w:rPr>
          <w:rFonts w:ascii="Arial" w:hAnsi="Arial" w:cs="Arial"/>
        </w:rPr>
        <w:t>08</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604389">
      <w:pPr>
        <w:snapToGrid w:val="0"/>
        <w:spacing w:beforeLines="120" w:before="288" w:afterLines="120" w:after="288"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EE1B9C" w:rsidRPr="00EE1B9C">
        <w:rPr>
          <w:rFonts w:ascii="Arial" w:hAnsi="Arial" w:cs="Arial"/>
          <w:bCs/>
        </w:rPr>
        <w:t xml:space="preserve">contratação de empresa para aquisição e </w:t>
      </w:r>
      <w:proofErr w:type="gramStart"/>
      <w:r w:rsidR="00EE1B9C" w:rsidRPr="00EE1B9C">
        <w:rPr>
          <w:rFonts w:ascii="Arial" w:hAnsi="Arial" w:cs="Arial"/>
          <w:bCs/>
        </w:rPr>
        <w:t>implementação</w:t>
      </w:r>
      <w:proofErr w:type="gramEnd"/>
      <w:r w:rsidR="00EE1B9C" w:rsidRPr="00EE1B9C">
        <w:rPr>
          <w:rFonts w:ascii="Arial" w:hAnsi="Arial" w:cs="Arial"/>
          <w:bCs/>
        </w:rPr>
        <w:t xml:space="preserve"> do sistema de climatização no </w:t>
      </w:r>
      <w:r w:rsidR="00EE1B9C">
        <w:rPr>
          <w:rFonts w:ascii="Arial" w:hAnsi="Arial" w:cs="Arial"/>
          <w:bCs/>
        </w:rPr>
        <w:t>P</w:t>
      </w:r>
      <w:r w:rsidR="00EE1B9C" w:rsidRPr="00EE1B9C">
        <w:rPr>
          <w:rFonts w:ascii="Arial" w:hAnsi="Arial" w:cs="Arial"/>
          <w:bCs/>
        </w:rPr>
        <w:t xml:space="preserve">ronto </w:t>
      </w:r>
      <w:r w:rsidR="00EE1B9C">
        <w:rPr>
          <w:rFonts w:ascii="Arial" w:hAnsi="Arial" w:cs="Arial"/>
          <w:bCs/>
        </w:rPr>
        <w:t>S</w:t>
      </w:r>
      <w:r w:rsidR="00EE1B9C" w:rsidRPr="00EE1B9C">
        <w:rPr>
          <w:rFonts w:ascii="Arial" w:hAnsi="Arial" w:cs="Arial"/>
          <w:bCs/>
        </w:rPr>
        <w:t xml:space="preserve">ocorro do </w:t>
      </w:r>
      <w:r w:rsidR="00EE1B9C">
        <w:rPr>
          <w:rFonts w:ascii="Arial" w:hAnsi="Arial" w:cs="Arial"/>
          <w:bCs/>
        </w:rPr>
        <w:t>P</w:t>
      </w:r>
      <w:r w:rsidR="00EE1B9C" w:rsidRPr="00EE1B9C">
        <w:rPr>
          <w:rFonts w:ascii="Arial" w:hAnsi="Arial" w:cs="Arial"/>
          <w:bCs/>
        </w:rPr>
        <w:t xml:space="preserve">arque do </w:t>
      </w:r>
      <w:r w:rsidR="00EE1B9C">
        <w:rPr>
          <w:rFonts w:ascii="Arial" w:hAnsi="Arial" w:cs="Arial"/>
          <w:bCs/>
        </w:rPr>
        <w:t>P</w:t>
      </w:r>
      <w:r w:rsidR="00EE1B9C" w:rsidRPr="00EE1B9C">
        <w:rPr>
          <w:rFonts w:ascii="Arial" w:hAnsi="Arial" w:cs="Arial"/>
          <w:bCs/>
        </w:rPr>
        <w:t>lanalto neste município</w:t>
      </w:r>
      <w:r w:rsidR="00EE1B9C">
        <w:rPr>
          <w:rFonts w:ascii="Arial" w:hAnsi="Arial" w:cs="Arial"/>
          <w:color w:val="000000"/>
        </w:rPr>
        <w:t xml:space="preserve">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FB54CE">
        <w:rPr>
          <w:rFonts w:ascii="Arial" w:hAnsi="Arial" w:cs="Arial"/>
        </w:rPr>
        <w:t>16 / 12</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FB54CE">
        <w:rPr>
          <w:rFonts w:ascii="Arial" w:hAnsi="Arial" w:cs="Arial"/>
        </w:rPr>
        <w:t>09</w:t>
      </w:r>
      <w:r w:rsidR="00771D7A">
        <w:rPr>
          <w:rFonts w:ascii="Arial" w:hAnsi="Arial" w:cs="Arial"/>
        </w:rPr>
        <w:t>:00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Portal de Compras do Governo Federal – </w:t>
      </w:r>
      <w:hyperlink r:id="rId10" w:history="1">
        <w:r w:rsidR="007F0460" w:rsidRPr="001D7974">
          <w:rPr>
            <w:rStyle w:val="Hyperlink"/>
            <w:rFonts w:ascii="Arial" w:hAnsi="Arial" w:cs="Arial"/>
          </w:rPr>
          <w:t>www.compras.gov.br</w:t>
        </w:r>
      </w:hyperlink>
      <w:r w:rsidRPr="0023216F">
        <w:rPr>
          <w:rFonts w:ascii="Arial" w:hAnsi="Arial" w:cs="Arial"/>
        </w:rPr>
        <w:t xml:space="preserve"> </w:t>
      </w:r>
    </w:p>
    <w:p w:rsidR="007F0460" w:rsidRDefault="007F0460" w:rsidP="008A2FC6">
      <w:pPr>
        <w:ind w:right="-568"/>
        <w:jc w:val="both"/>
        <w:rPr>
          <w:rFonts w:ascii="Arial" w:hAnsi="Arial" w:cs="Arial"/>
        </w:rPr>
      </w:pPr>
    </w:p>
    <w:p w:rsidR="007F0460" w:rsidRPr="00BC3BD2" w:rsidRDefault="00877965" w:rsidP="008A2FC6">
      <w:pPr>
        <w:ind w:right="-568"/>
        <w:jc w:val="both"/>
        <w:rPr>
          <w:rFonts w:ascii="Arial" w:hAnsi="Arial" w:cs="Arial"/>
        </w:rPr>
      </w:pPr>
      <w:r>
        <w:rPr>
          <w:rFonts w:ascii="Arial" w:hAnsi="Arial" w:cs="Arial"/>
        </w:rPr>
        <w:t>IDE</w:t>
      </w:r>
      <w:r w:rsidR="004417DA">
        <w:rPr>
          <w:rFonts w:ascii="Arial" w:hAnsi="Arial" w:cs="Arial"/>
        </w:rPr>
        <w:t>NTIFICADOR DO BANCO DO BRASIL Nº</w:t>
      </w:r>
      <w:proofErr w:type="gramStart"/>
      <w:r w:rsidR="001402E0">
        <w:rPr>
          <w:rFonts w:ascii="Arial" w:hAnsi="Arial" w:cs="Arial"/>
        </w:rPr>
        <w:t xml:space="preserve"> </w:t>
      </w:r>
      <w:r w:rsidR="001402E0" w:rsidRPr="001402E0">
        <w:rPr>
          <w:rFonts w:ascii="Arial" w:hAnsi="Arial" w:cs="Arial"/>
        </w:rPr>
        <w:t xml:space="preserve"> </w:t>
      </w:r>
      <w:proofErr w:type="gramEnd"/>
      <w:r w:rsidR="00BC3BD2" w:rsidRPr="00BC3BD2">
        <w:rPr>
          <w:rFonts w:ascii="Arial" w:hAnsi="Arial" w:cs="Arial"/>
          <w:color w:val="111214"/>
          <w:shd w:val="clear" w:color="auto" w:fill="FEFEFE"/>
        </w:rPr>
        <w:t>1060562</w:t>
      </w:r>
    </w:p>
    <w:p w:rsidR="00F923AF" w:rsidRDefault="00F923AF"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bookmarkStart w:id="0" w:name="_GoBack"/>
      <w:bookmarkEnd w:id="0"/>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FE1049" w:rsidRPr="00EE1B9C">
        <w:rPr>
          <w:rFonts w:ascii="Arial" w:hAnsi="Arial" w:cs="Arial"/>
          <w:bCs/>
        </w:rPr>
        <w:t xml:space="preserve">contratação de empresa para aquisição e </w:t>
      </w:r>
      <w:proofErr w:type="gramStart"/>
      <w:r w:rsidR="00FE1049" w:rsidRPr="00EE1B9C">
        <w:rPr>
          <w:rFonts w:ascii="Arial" w:hAnsi="Arial" w:cs="Arial"/>
          <w:bCs/>
        </w:rPr>
        <w:t>implementação</w:t>
      </w:r>
      <w:proofErr w:type="gramEnd"/>
      <w:r w:rsidR="00FE1049" w:rsidRPr="00EE1B9C">
        <w:rPr>
          <w:rFonts w:ascii="Arial" w:hAnsi="Arial" w:cs="Arial"/>
          <w:bCs/>
        </w:rPr>
        <w:t xml:space="preserve"> do sistema de climatização no </w:t>
      </w:r>
      <w:r w:rsidR="00FE1049">
        <w:rPr>
          <w:rFonts w:ascii="Arial" w:hAnsi="Arial" w:cs="Arial"/>
          <w:bCs/>
        </w:rPr>
        <w:t>P</w:t>
      </w:r>
      <w:r w:rsidR="00FE1049" w:rsidRPr="00EE1B9C">
        <w:rPr>
          <w:rFonts w:ascii="Arial" w:hAnsi="Arial" w:cs="Arial"/>
          <w:bCs/>
        </w:rPr>
        <w:t xml:space="preserve">ronto </w:t>
      </w:r>
      <w:r w:rsidR="00FE1049">
        <w:rPr>
          <w:rFonts w:ascii="Arial" w:hAnsi="Arial" w:cs="Arial"/>
          <w:bCs/>
        </w:rPr>
        <w:t>S</w:t>
      </w:r>
      <w:r w:rsidR="00FE1049" w:rsidRPr="00EE1B9C">
        <w:rPr>
          <w:rFonts w:ascii="Arial" w:hAnsi="Arial" w:cs="Arial"/>
          <w:bCs/>
        </w:rPr>
        <w:t xml:space="preserve">ocorro do </w:t>
      </w:r>
      <w:r w:rsidR="00FE1049">
        <w:rPr>
          <w:rFonts w:ascii="Arial" w:hAnsi="Arial" w:cs="Arial"/>
          <w:bCs/>
        </w:rPr>
        <w:t>P</w:t>
      </w:r>
      <w:r w:rsidR="00FE1049" w:rsidRPr="00EE1B9C">
        <w:rPr>
          <w:rFonts w:ascii="Arial" w:hAnsi="Arial" w:cs="Arial"/>
          <w:bCs/>
        </w:rPr>
        <w:t xml:space="preserve">arque do </w:t>
      </w:r>
      <w:r w:rsidR="00FE1049">
        <w:rPr>
          <w:rFonts w:ascii="Arial" w:hAnsi="Arial" w:cs="Arial"/>
          <w:bCs/>
        </w:rPr>
        <w:t>P</w:t>
      </w:r>
      <w:r w:rsidR="00FE1049" w:rsidRPr="00EE1B9C">
        <w:rPr>
          <w:rFonts w:ascii="Arial" w:hAnsi="Arial" w:cs="Arial"/>
          <w:bCs/>
        </w:rPr>
        <w:t>lanalto neste município</w:t>
      </w:r>
      <w:r w:rsidRPr="0023216F">
        <w:rPr>
          <w:rFonts w:ascii="Arial" w:hAnsi="Arial" w:cs="Arial"/>
        </w:rPr>
        <w:t xml:space="preserve">, conforme especificações constantes no </w:t>
      </w:r>
      <w:r w:rsidR="007B2A08">
        <w:rPr>
          <w:rFonts w:ascii="Arial" w:hAnsi="Arial" w:cs="Arial"/>
        </w:rPr>
        <w:t>memorial descritivo</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4604C4">
        <w:rPr>
          <w:rFonts w:ascii="Arial" w:hAnsi="Arial" w:cs="Arial"/>
        </w:rPr>
        <w:t>3</w:t>
      </w:r>
      <w:r w:rsidR="00200D11">
        <w:rPr>
          <w:rFonts w:ascii="Arial" w:hAnsi="Arial" w:cs="Arial"/>
        </w:rPr>
        <w:t xml:space="preserve"> </w:t>
      </w:r>
      <w:r w:rsidRPr="0023216F">
        <w:rPr>
          <w:rFonts w:ascii="Arial" w:hAnsi="Arial" w:cs="Arial"/>
        </w:rPr>
        <w:t>(</w:t>
      </w:r>
      <w:r w:rsidR="004604C4">
        <w:rPr>
          <w:rFonts w:ascii="Arial" w:hAnsi="Arial" w:cs="Arial"/>
        </w:rPr>
        <w:t>três</w:t>
      </w:r>
      <w:r w:rsidRPr="0023216F">
        <w:rPr>
          <w:rFonts w:ascii="Arial" w:hAnsi="Arial" w:cs="Arial"/>
        </w:rPr>
        <w:t xml:space="preserve">) </w:t>
      </w:r>
      <w:r w:rsidR="00200D11">
        <w:rPr>
          <w:rFonts w:ascii="Arial" w:hAnsi="Arial" w:cs="Arial"/>
        </w:rPr>
        <w:t>meses</w:t>
      </w:r>
      <w:r w:rsidRPr="0023216F">
        <w:rPr>
          <w:rFonts w:ascii="Arial" w:hAnsi="Arial" w:cs="Arial"/>
        </w:rPr>
        <w:t xml:space="preserve">,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2.1. As despesas decorrentes da execução d</w:t>
      </w:r>
      <w:r w:rsidR="00E3558F">
        <w:rPr>
          <w:rFonts w:ascii="Arial" w:hAnsi="Arial" w:cs="Arial"/>
        </w:rPr>
        <w:t>a</w:t>
      </w:r>
      <w:r w:rsidRPr="0023216F">
        <w:rPr>
          <w:rFonts w:ascii="Arial" w:hAnsi="Arial" w:cs="Arial"/>
        </w:rPr>
        <w:t xml:space="preserve"> </w:t>
      </w:r>
      <w:r w:rsidR="00E3558F">
        <w:rPr>
          <w:rFonts w:ascii="Arial" w:hAnsi="Arial" w:cs="Arial"/>
        </w:rPr>
        <w:t>aquisição</w:t>
      </w:r>
      <w:r w:rsidRPr="0023216F">
        <w:rPr>
          <w:rFonts w:ascii="Arial" w:hAnsi="Arial" w:cs="Arial"/>
        </w:rPr>
        <w:t xml:space="preserve"> e </w:t>
      </w:r>
      <w:r w:rsidR="00E3558F">
        <w:rPr>
          <w:rFonts w:ascii="Arial" w:hAnsi="Arial" w:cs="Arial"/>
        </w:rPr>
        <w:t>serviços</w:t>
      </w:r>
      <w:r w:rsidRPr="0023216F">
        <w:rPr>
          <w:rFonts w:ascii="Arial" w:hAnsi="Arial" w:cs="Arial"/>
        </w:rPr>
        <w:t xml:space="preserve"> objeto do contrato oriundo desta licitação onerar</w:t>
      </w:r>
      <w:r w:rsidR="00442BA8">
        <w:rPr>
          <w:rFonts w:ascii="Arial" w:hAnsi="Arial" w:cs="Arial"/>
        </w:rPr>
        <w:t>á</w:t>
      </w:r>
      <w:r w:rsidRPr="0023216F">
        <w:rPr>
          <w:rFonts w:ascii="Arial" w:hAnsi="Arial" w:cs="Arial"/>
        </w:rPr>
        <w:t xml:space="preserve"> a dotaç</w:t>
      </w:r>
      <w:r w:rsidR="00442BA8">
        <w:rPr>
          <w:rFonts w:ascii="Arial" w:hAnsi="Arial" w:cs="Arial"/>
        </w:rPr>
        <w:t>ão</w:t>
      </w:r>
      <w:r w:rsidRPr="0023216F">
        <w:rPr>
          <w:rFonts w:ascii="Arial" w:hAnsi="Arial" w:cs="Arial"/>
        </w:rPr>
        <w:t xml:space="preserve"> orçamentária nº </w:t>
      </w:r>
      <w:r w:rsidR="00D807C9">
        <w:rPr>
          <w:rFonts w:ascii="Arial" w:hAnsi="Arial" w:cs="Arial"/>
        </w:rPr>
        <w:t>12.01.15.451.0006.4.4.90.51-99 (transferências e convênios Federais - vinculados)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4D0B42">
      <w:pPr>
        <w:ind w:right="-568"/>
        <w:jc w:val="both"/>
        <w:rPr>
          <w:rFonts w:ascii="Arial" w:hAnsi="Arial" w:cs="Arial"/>
        </w:rPr>
      </w:pPr>
      <w:r w:rsidRPr="0023216F">
        <w:rPr>
          <w:rFonts w:ascii="Arial" w:hAnsi="Arial" w:cs="Arial"/>
        </w:rPr>
        <w:t xml:space="preserve">2.2. O valor global máximo estimado desta despesa importa em R$ </w:t>
      </w:r>
      <w:r w:rsidR="00666452">
        <w:rPr>
          <w:rFonts w:ascii="Arial" w:hAnsi="Arial" w:cs="Arial"/>
        </w:rPr>
        <w:t>5</w:t>
      </w:r>
      <w:r w:rsidR="00666452" w:rsidRPr="00666452">
        <w:rPr>
          <w:rFonts w:ascii="Arial" w:hAnsi="Arial" w:cs="Arial"/>
          <w:bCs/>
        </w:rPr>
        <w:t>.931.859,</w:t>
      </w:r>
      <w:r w:rsidR="009A4E26">
        <w:rPr>
          <w:rFonts w:ascii="Arial" w:hAnsi="Arial" w:cs="Arial"/>
          <w:bCs/>
        </w:rPr>
        <w:t>3</w:t>
      </w:r>
      <w:r w:rsidR="00666452" w:rsidRPr="00666452">
        <w:rPr>
          <w:rFonts w:ascii="Arial" w:hAnsi="Arial" w:cs="Arial"/>
          <w:bCs/>
        </w:rPr>
        <w:t>0</w:t>
      </w:r>
      <w:r w:rsidR="004D0B42">
        <w:rPr>
          <w:rFonts w:ascii="Arial" w:hAnsi="Arial" w:cs="Arial"/>
          <w:bCs/>
        </w:rPr>
        <w:t xml:space="preserve"> </w:t>
      </w:r>
      <w:r w:rsidRPr="0023216F">
        <w:rPr>
          <w:rFonts w:ascii="Arial" w:hAnsi="Arial" w:cs="Arial"/>
        </w:rPr>
        <w:t>(</w:t>
      </w:r>
      <w:r w:rsidR="002B45FD">
        <w:rPr>
          <w:rFonts w:ascii="Arial" w:hAnsi="Arial" w:cs="Arial"/>
        </w:rPr>
        <w:t xml:space="preserve">cinco milhões, </w:t>
      </w:r>
      <w:r w:rsidR="00470A4C">
        <w:rPr>
          <w:rFonts w:ascii="Arial" w:hAnsi="Arial" w:cs="Arial"/>
        </w:rPr>
        <w:t>nove</w:t>
      </w:r>
      <w:r w:rsidR="002B45FD">
        <w:rPr>
          <w:rFonts w:ascii="Arial" w:hAnsi="Arial" w:cs="Arial"/>
        </w:rPr>
        <w:t>c</w:t>
      </w:r>
      <w:r w:rsidR="006B64EF">
        <w:rPr>
          <w:rFonts w:ascii="Arial" w:hAnsi="Arial" w:cs="Arial"/>
        </w:rPr>
        <w:t xml:space="preserve">entos e </w:t>
      </w:r>
      <w:r w:rsidR="00C05AD6">
        <w:rPr>
          <w:rFonts w:ascii="Arial" w:hAnsi="Arial" w:cs="Arial"/>
        </w:rPr>
        <w:t>tri</w:t>
      </w:r>
      <w:r w:rsidR="006B64EF">
        <w:rPr>
          <w:rFonts w:ascii="Arial" w:hAnsi="Arial" w:cs="Arial"/>
        </w:rPr>
        <w:t xml:space="preserve">nta </w:t>
      </w:r>
      <w:r w:rsidR="002B45FD">
        <w:rPr>
          <w:rFonts w:ascii="Arial" w:hAnsi="Arial" w:cs="Arial"/>
        </w:rPr>
        <w:t xml:space="preserve">e um </w:t>
      </w:r>
      <w:r w:rsidR="006B64EF">
        <w:rPr>
          <w:rFonts w:ascii="Arial" w:hAnsi="Arial" w:cs="Arial"/>
        </w:rPr>
        <w:t>mi</w:t>
      </w:r>
      <w:r w:rsidR="00AD27F3">
        <w:rPr>
          <w:rFonts w:ascii="Arial" w:hAnsi="Arial" w:cs="Arial"/>
        </w:rPr>
        <w:t>l</w:t>
      </w:r>
      <w:r w:rsidR="006B64EF">
        <w:rPr>
          <w:rFonts w:ascii="Arial" w:hAnsi="Arial" w:cs="Arial"/>
        </w:rPr>
        <w:t xml:space="preserve">, </w:t>
      </w:r>
      <w:r w:rsidR="00C05AD6">
        <w:rPr>
          <w:rFonts w:ascii="Arial" w:hAnsi="Arial" w:cs="Arial"/>
        </w:rPr>
        <w:t>oit</w:t>
      </w:r>
      <w:r w:rsidR="006B64EF">
        <w:rPr>
          <w:rFonts w:ascii="Arial" w:hAnsi="Arial" w:cs="Arial"/>
        </w:rPr>
        <w:t xml:space="preserve">ocentos e </w:t>
      </w:r>
      <w:r w:rsidR="00C05AD6">
        <w:rPr>
          <w:rFonts w:ascii="Arial" w:hAnsi="Arial" w:cs="Arial"/>
        </w:rPr>
        <w:t>cinquenta e nove</w:t>
      </w:r>
      <w:r w:rsidR="006B64EF">
        <w:rPr>
          <w:rFonts w:ascii="Arial" w:hAnsi="Arial" w:cs="Arial"/>
        </w:rPr>
        <w:t xml:space="preserve"> reais</w:t>
      </w:r>
      <w:r w:rsidR="009A4E26">
        <w:rPr>
          <w:rFonts w:ascii="Arial" w:hAnsi="Arial" w:cs="Arial"/>
        </w:rPr>
        <w:t xml:space="preserve"> e </w:t>
      </w:r>
      <w:r w:rsidR="009A4E26">
        <w:rPr>
          <w:rFonts w:ascii="Arial" w:hAnsi="Arial" w:cs="Arial"/>
        </w:rPr>
        <w:lastRenderedPageBreak/>
        <w:t>trinta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lastRenderedPageBreak/>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lastRenderedPageBreak/>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D43F08">
        <w:rPr>
          <w:rFonts w:ascii="Arial" w:hAnsi="Arial" w:cs="Arial"/>
        </w:rPr>
        <w:t>5</w:t>
      </w:r>
      <w:r w:rsidR="00C112CE">
        <w:rPr>
          <w:rFonts w:ascii="Arial" w:hAnsi="Arial" w:cs="Arial"/>
        </w:rPr>
        <w:t>9</w:t>
      </w:r>
      <w:r w:rsidR="00BF0BEF">
        <w:rPr>
          <w:rFonts w:ascii="Arial" w:hAnsi="Arial" w:cs="Arial"/>
        </w:rPr>
        <w:t>.</w:t>
      </w:r>
      <w:r w:rsidR="00C112CE">
        <w:rPr>
          <w:rFonts w:ascii="Arial" w:hAnsi="Arial" w:cs="Arial"/>
        </w:rPr>
        <w:t>318</w:t>
      </w:r>
      <w:r w:rsidR="00BF0BEF">
        <w:rPr>
          <w:rFonts w:ascii="Arial" w:hAnsi="Arial" w:cs="Arial"/>
        </w:rPr>
        <w:t>,</w:t>
      </w:r>
      <w:r w:rsidR="00C112CE">
        <w:rPr>
          <w:rFonts w:ascii="Arial" w:hAnsi="Arial" w:cs="Arial"/>
        </w:rPr>
        <w:t>59</w:t>
      </w:r>
      <w:r w:rsidRPr="0023216F">
        <w:rPr>
          <w:rFonts w:ascii="Arial" w:hAnsi="Arial" w:cs="Arial"/>
        </w:rPr>
        <w:t xml:space="preserve"> (</w:t>
      </w:r>
      <w:r w:rsidR="00626FBF">
        <w:rPr>
          <w:rFonts w:ascii="Arial" w:hAnsi="Arial" w:cs="Arial"/>
        </w:rPr>
        <w:t xml:space="preserve">cinquenta e </w:t>
      </w:r>
      <w:r w:rsidR="00147F01">
        <w:rPr>
          <w:rFonts w:ascii="Arial" w:hAnsi="Arial" w:cs="Arial"/>
        </w:rPr>
        <w:t>nove</w:t>
      </w:r>
      <w:r w:rsidR="008C50C1">
        <w:rPr>
          <w:rFonts w:ascii="Arial" w:hAnsi="Arial" w:cs="Arial"/>
        </w:rPr>
        <w:t xml:space="preserve"> mil, </w:t>
      </w:r>
      <w:r w:rsidR="00147F01">
        <w:rPr>
          <w:rFonts w:ascii="Arial" w:hAnsi="Arial" w:cs="Arial"/>
        </w:rPr>
        <w:t>trez</w:t>
      </w:r>
      <w:r w:rsidR="008C50C1">
        <w:rPr>
          <w:rFonts w:ascii="Arial" w:hAnsi="Arial" w:cs="Arial"/>
        </w:rPr>
        <w:t xml:space="preserve">entos e </w:t>
      </w:r>
      <w:r w:rsidR="00147F01">
        <w:rPr>
          <w:rFonts w:ascii="Arial" w:hAnsi="Arial" w:cs="Arial"/>
        </w:rPr>
        <w:t>dezoito</w:t>
      </w:r>
      <w:r w:rsidR="008C50C1">
        <w:rPr>
          <w:rFonts w:ascii="Arial" w:hAnsi="Arial" w:cs="Arial"/>
        </w:rPr>
        <w:t xml:space="preserve"> reais e </w:t>
      </w:r>
      <w:r w:rsidR="00147F01">
        <w:rPr>
          <w:rFonts w:ascii="Arial" w:hAnsi="Arial" w:cs="Arial"/>
        </w:rPr>
        <w:t>cinquenta e nove</w:t>
      </w:r>
      <w:r w:rsidR="008C50C1">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8A2FC6">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lastRenderedPageBreak/>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C34036">
        <w:rPr>
          <w:rFonts w:ascii="Arial" w:hAnsi="Arial" w:cs="Arial"/>
        </w:rPr>
        <w:t>memorial descritivo</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86F5D">
        <w:rPr>
          <w:rFonts w:ascii="Arial" w:hAnsi="Arial" w:cs="Arial"/>
          <w:u w:val="single"/>
        </w:rPr>
        <w:t>intermediários</w:t>
      </w:r>
      <w:r w:rsidRPr="0023216F">
        <w:rPr>
          <w:rFonts w:ascii="Arial" w:hAnsi="Arial" w:cs="Arial"/>
        </w:rPr>
        <w:t xml:space="preserve"> quanto em relação à proposta que cobrir a melhor oferta </w:t>
      </w:r>
      <w:r w:rsidR="00186F5D">
        <w:rPr>
          <w:rFonts w:ascii="Arial" w:hAnsi="Arial" w:cs="Arial"/>
        </w:rPr>
        <w:t>será de livre apresentação.</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w:t>
      </w:r>
      <w:r w:rsidR="00D04F44">
        <w:rPr>
          <w:rFonts w:ascii="Arial" w:hAnsi="Arial" w:cs="Arial"/>
        </w:rPr>
        <w:t>”</w:t>
      </w:r>
      <w:r w:rsidRPr="0023216F">
        <w:rPr>
          <w:rFonts w:ascii="Arial" w:hAnsi="Arial" w:cs="Arial"/>
        </w:rPr>
        <w:t>, os licitantes apresentar</w:t>
      </w:r>
      <w:r w:rsidR="00D04F44">
        <w:rPr>
          <w:rFonts w:ascii="Arial" w:hAnsi="Arial" w:cs="Arial"/>
        </w:rPr>
        <w:t>ão lances públicos e sucessivos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9E781F">
        <w:rPr>
          <w:rFonts w:ascii="Arial" w:hAnsi="Arial" w:cs="Arial"/>
        </w:rPr>
        <w:t>10 (</w:t>
      </w:r>
      <w:r w:rsidR="009E781F" w:rsidRPr="009E781F">
        <w:rPr>
          <w:rFonts w:ascii="Arial" w:hAnsi="Arial" w:cs="Arial"/>
        </w:rPr>
        <w:t>dez</w:t>
      </w:r>
      <w:r w:rsidR="009E781F">
        <w:rPr>
          <w:rFonts w:ascii="Arial" w:hAnsi="Arial" w:cs="Arial"/>
        </w:rPr>
        <w:t>)</w:t>
      </w:r>
      <w:r w:rsidRPr="0023216F">
        <w:rPr>
          <w:rFonts w:ascii="Arial" w:hAnsi="Arial" w:cs="Arial"/>
        </w:rPr>
        <w:t xml:space="preserve"> minutos. Após esse prazo, o sistema encaminhará aviso de fechamento iminente dos lances, após o que transcorrerá o período de tempo de até </w:t>
      </w:r>
      <w:r w:rsidR="009E781F">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1C2CFA">
        <w:rPr>
          <w:rFonts w:ascii="Arial" w:hAnsi="Arial" w:cs="Arial"/>
        </w:rPr>
        <w:t xml:space="preserve">no prazo de </w:t>
      </w:r>
      <w:r w:rsidR="001C2CFA">
        <w:rPr>
          <w:rFonts w:ascii="Arial" w:hAnsi="Arial" w:cs="Arial"/>
        </w:rPr>
        <w:t>até 04</w:t>
      </w:r>
      <w:r w:rsidRPr="001C2CFA">
        <w:rPr>
          <w:rFonts w:ascii="Arial" w:hAnsi="Arial" w:cs="Arial"/>
        </w:rPr>
        <w:t xml:space="preserve"> (</w:t>
      </w:r>
      <w:r w:rsidR="001C2CFA">
        <w:rPr>
          <w:rFonts w:ascii="Arial" w:hAnsi="Arial" w:cs="Arial"/>
        </w:rPr>
        <w:t>quatro</w:t>
      </w:r>
      <w:r w:rsidRPr="001C2CFA">
        <w:rPr>
          <w:rFonts w:ascii="Arial" w:hAnsi="Arial" w:cs="Arial"/>
        </w:rPr>
        <w:t>) horas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lastRenderedPageBreak/>
        <w:t>• Demonstrativos das composições da(s) Taxa(s)</w:t>
      </w:r>
      <w:r w:rsidR="00A139D0">
        <w:rPr>
          <w:rFonts w:ascii="Arial" w:hAnsi="Arial" w:cs="Arial"/>
        </w:rPr>
        <w:t xml:space="preserve"> de BDI</w:t>
      </w:r>
      <w:r w:rsidR="00FC6D47">
        <w:rPr>
          <w:rFonts w:ascii="Arial" w:hAnsi="Arial" w:cs="Arial"/>
        </w:rPr>
        <w:t xml:space="preserve"> </w:t>
      </w:r>
      <w:r w:rsidR="00A139D0">
        <w:rPr>
          <w:rFonts w:ascii="Arial" w:hAnsi="Arial" w:cs="Arial"/>
        </w:rPr>
        <w:t xml:space="preserve">proposta(s) </w:t>
      </w:r>
      <w:r w:rsidR="00FC6D47" w:rsidRPr="00EB64EE">
        <w:rPr>
          <w:rFonts w:ascii="Arial" w:eastAsia="Times New Roman" w:hAnsi="Arial" w:cs="Arial"/>
        </w:rPr>
        <w:t>(</w:t>
      </w:r>
      <w:r w:rsidR="00FC6D47" w:rsidRPr="00EB64EE">
        <w:rPr>
          <w:rFonts w:ascii="Arial" w:eastAsia="Times New Roman" w:hAnsi="Arial" w:cs="Arial"/>
          <w:u w:val="single"/>
        </w:rPr>
        <w:t>conforme acórdão TCU 3938/2013</w:t>
      </w:r>
      <w:r w:rsidR="00FC6D47" w:rsidRPr="00EB64EE">
        <w:rPr>
          <w:rFonts w:ascii="Arial" w:eastAsia="Times New Roman" w:hAnsi="Arial" w:cs="Arial"/>
        </w:rPr>
        <w:t>)</w:t>
      </w:r>
      <w:r w:rsidR="00FC6D47">
        <w:rPr>
          <w:rFonts w:ascii="Arial" w:hAnsi="Arial" w:cs="Arial"/>
        </w:rPr>
        <w:t xml:space="preserve"> </w:t>
      </w:r>
      <w:r w:rsidR="00A139D0">
        <w:rPr>
          <w:rFonts w:ascii="Arial" w:hAnsi="Arial" w:cs="Arial"/>
        </w:rPr>
        <w:t>(Anexo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lastRenderedPageBreak/>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DF1407">
        <w:rPr>
          <w:rFonts w:ascii="Arial" w:hAnsi="Arial" w:cs="Arial"/>
          <w:color w:val="000000"/>
        </w:rPr>
        <w:t>Certidão negativa de feitos sobre falência expedida pelo distribuidor da sede do licitante, expedida com data inferior a 60 (sessenta) dias, da data de realização desta Concorrência</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firstRow="1" w:lastRow="0" w:firstColumn="1" w:lastColumn="0" w:noHBand="0" w:noVBand="1"/>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3B0693" w:rsidRPr="003B0693" w:rsidTr="00E15CB5">
        <w:trPr>
          <w:trHeight w:val="318"/>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917274" w:rsidP="003B0693">
            <w:pPr>
              <w:rPr>
                <w:rFonts w:ascii="Arial" w:eastAsia="Times New Roman" w:hAnsi="Arial" w:cs="Arial"/>
              </w:rPr>
            </w:pPr>
            <w:r>
              <w:rPr>
                <w:rFonts w:ascii="Arial" w:eastAsia="Times New Roman" w:hAnsi="Arial" w:cs="Arial"/>
              </w:rPr>
              <w:t>Duto em chapa de aço galvanizado</w:t>
            </w:r>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KG</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4.185</w:t>
            </w:r>
          </w:p>
        </w:tc>
      </w:tr>
      <w:tr w:rsidR="003B0693" w:rsidRPr="003B0693" w:rsidTr="00E15CB5">
        <w:trPr>
          <w:trHeight w:val="429"/>
        </w:trPr>
        <w:tc>
          <w:tcPr>
            <w:tcW w:w="5670" w:type="dxa"/>
            <w:tcBorders>
              <w:top w:val="nil"/>
              <w:left w:val="single" w:sz="4" w:space="0" w:color="auto"/>
              <w:bottom w:val="single" w:sz="4" w:space="0" w:color="auto"/>
              <w:right w:val="single" w:sz="4" w:space="0" w:color="auto"/>
            </w:tcBorders>
            <w:shd w:val="clear" w:color="000000" w:fill="FFFFFF"/>
            <w:vAlign w:val="center"/>
          </w:tcPr>
          <w:p w:rsidR="003B0693" w:rsidRPr="003B0693" w:rsidRDefault="00A07072" w:rsidP="00E135BA">
            <w:pPr>
              <w:jc w:val="both"/>
              <w:rPr>
                <w:rFonts w:ascii="Arial" w:eastAsia="Times New Roman" w:hAnsi="Arial" w:cs="Arial"/>
              </w:rPr>
            </w:pPr>
            <w:r>
              <w:rPr>
                <w:rFonts w:ascii="Arial" w:eastAsia="Times New Roman" w:hAnsi="Arial" w:cs="Arial"/>
              </w:rPr>
              <w:t xml:space="preserve">Grupo gerador diesel, com carenagem, potencia </w:t>
            </w:r>
            <w:proofErr w:type="spellStart"/>
            <w:r>
              <w:rPr>
                <w:rFonts w:ascii="Arial" w:eastAsia="Times New Roman" w:hAnsi="Arial" w:cs="Arial"/>
              </w:rPr>
              <w:t>standart</w:t>
            </w:r>
            <w:proofErr w:type="spellEnd"/>
            <w:r>
              <w:rPr>
                <w:rFonts w:ascii="Arial" w:eastAsia="Times New Roman" w:hAnsi="Arial" w:cs="Arial"/>
              </w:rPr>
              <w:t xml:space="preserve"> entre 250 e 260 KVA, velocidade de 1800 RPM, frequência de 60 </w:t>
            </w:r>
            <w:proofErr w:type="gramStart"/>
            <w:r>
              <w:rPr>
                <w:rFonts w:ascii="Arial" w:eastAsia="Times New Roman" w:hAnsi="Arial" w:cs="Arial"/>
              </w:rPr>
              <w:t>HZ</w:t>
            </w:r>
            <w:proofErr w:type="gramEnd"/>
          </w:p>
        </w:tc>
        <w:tc>
          <w:tcPr>
            <w:tcW w:w="1276"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UN</w:t>
            </w:r>
          </w:p>
        </w:tc>
        <w:tc>
          <w:tcPr>
            <w:tcW w:w="1474" w:type="dxa"/>
            <w:tcBorders>
              <w:top w:val="nil"/>
              <w:left w:val="nil"/>
              <w:bottom w:val="single" w:sz="4" w:space="0" w:color="auto"/>
              <w:right w:val="single" w:sz="4" w:space="0" w:color="auto"/>
            </w:tcBorders>
            <w:shd w:val="clear" w:color="000000" w:fill="FFFFFF"/>
            <w:vAlign w:val="center"/>
          </w:tcPr>
          <w:p w:rsidR="003B0693" w:rsidRPr="00512AF0" w:rsidRDefault="00285956" w:rsidP="003B0693">
            <w:pPr>
              <w:jc w:val="center"/>
              <w:rPr>
                <w:rFonts w:ascii="Arial" w:eastAsia="Times New Roman" w:hAnsi="Arial" w:cs="Arial"/>
              </w:rPr>
            </w:pPr>
            <w:r>
              <w:rPr>
                <w:rFonts w:ascii="Arial" w:eastAsia="Times New Roman" w:hAnsi="Arial" w:cs="Arial"/>
              </w:rPr>
              <w:t>01</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5F032F" w:rsidRDefault="00AF6756" w:rsidP="008A2FC6">
      <w:pPr>
        <w:ind w:right="-568"/>
        <w:jc w:val="both"/>
        <w:rPr>
          <w:rFonts w:ascii="Arial" w:hAnsi="Arial" w:cs="Arial"/>
        </w:rPr>
      </w:pPr>
      <w:r>
        <w:rPr>
          <w:rFonts w:ascii="Arial" w:hAnsi="Arial" w:cs="Arial"/>
        </w:rPr>
        <w:t>c</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d</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AF6756"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d</w:t>
      </w:r>
      <w:r w:rsidR="00215C30">
        <w:rPr>
          <w:rFonts w:ascii="Arial" w:eastAsia="Times New Roman" w:hAnsi="Arial" w:cs="Arial"/>
          <w:lang w:eastAsia="ar-SA"/>
        </w:rPr>
        <w:t>.</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firstRow="1" w:lastRow="0" w:firstColumn="1" w:lastColumn="0" w:noHBand="0" w:noVBand="1"/>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A35575" w:rsidRPr="00215C30" w:rsidTr="00364751">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A35575">
            <w:pPr>
              <w:jc w:val="both"/>
              <w:rPr>
                <w:rFonts w:ascii="Arial" w:hAnsi="Arial" w:cs="Arial"/>
              </w:rPr>
            </w:pPr>
            <w:r w:rsidRPr="00A35575">
              <w:rPr>
                <w:rFonts w:ascii="Arial" w:hAnsi="Arial" w:cs="Arial"/>
              </w:rPr>
              <w:t>Duto em chapa de aço galvanizado</w:t>
            </w:r>
          </w:p>
        </w:tc>
      </w:tr>
      <w:tr w:rsidR="00A35575" w:rsidRPr="00215C30" w:rsidTr="00364751">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A35575" w:rsidRPr="00A35575" w:rsidRDefault="00A35575" w:rsidP="00102A7D">
            <w:pPr>
              <w:jc w:val="both"/>
              <w:rPr>
                <w:rFonts w:ascii="Arial" w:hAnsi="Arial" w:cs="Arial"/>
              </w:rPr>
            </w:pPr>
            <w:r w:rsidRPr="00A35575">
              <w:rPr>
                <w:rFonts w:ascii="Arial" w:hAnsi="Arial" w:cs="Arial"/>
              </w:rPr>
              <w:t>Grupo gerador diesel, com carenagem, pot</w:t>
            </w:r>
            <w:r w:rsidR="00102A7D">
              <w:rPr>
                <w:rFonts w:ascii="Arial" w:hAnsi="Arial" w:cs="Arial"/>
              </w:rPr>
              <w:t>ê</w:t>
            </w:r>
            <w:r w:rsidRPr="00A35575">
              <w:rPr>
                <w:rFonts w:ascii="Arial" w:hAnsi="Arial" w:cs="Arial"/>
              </w:rPr>
              <w:t xml:space="preserve">ncia </w:t>
            </w:r>
            <w:proofErr w:type="spellStart"/>
            <w:r w:rsidRPr="00A35575">
              <w:rPr>
                <w:rFonts w:ascii="Arial" w:hAnsi="Arial" w:cs="Arial"/>
              </w:rPr>
              <w:t>standart</w:t>
            </w:r>
            <w:proofErr w:type="spellEnd"/>
            <w:r w:rsidRPr="00A35575">
              <w:rPr>
                <w:rFonts w:ascii="Arial" w:hAnsi="Arial" w:cs="Arial"/>
              </w:rPr>
              <w:t xml:space="preserve"> entre 250 e 260 KVA, velocidade de 1800 RPM, frequência de 60 </w:t>
            </w:r>
            <w:proofErr w:type="gramStart"/>
            <w:r w:rsidRPr="00A35575">
              <w:rPr>
                <w:rFonts w:ascii="Arial" w:hAnsi="Arial" w:cs="Arial"/>
              </w:rPr>
              <w:t>HZ</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AF6756"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6E3514">
        <w:rPr>
          <w:rFonts w:ascii="Arial" w:hAnsi="Arial" w:cs="Arial"/>
        </w:rPr>
        <w:t>04</w:t>
      </w:r>
      <w:r w:rsidRPr="006E3514">
        <w:rPr>
          <w:rFonts w:ascii="Arial" w:hAnsi="Arial" w:cs="Arial"/>
        </w:rPr>
        <w:t xml:space="preserve"> (</w:t>
      </w:r>
      <w:r w:rsidR="006E3514">
        <w:rPr>
          <w:rFonts w:ascii="Arial" w:hAnsi="Arial" w:cs="Arial"/>
        </w:rPr>
        <w:t>quatro</w:t>
      </w:r>
      <w:r w:rsidRPr="006E3514">
        <w:rPr>
          <w:rFonts w:ascii="Arial" w:hAnsi="Arial" w:cs="Arial"/>
        </w:rPr>
        <w:t>) hora</w:t>
      </w:r>
      <w:r w:rsidR="006E3514">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w:t>
      </w:r>
      <w:r w:rsidRPr="0023216F">
        <w:rPr>
          <w:rFonts w:ascii="Arial" w:hAnsi="Arial" w:cs="Arial"/>
        </w:rPr>
        <w:lastRenderedPageBreak/>
        <w:t xml:space="preserve">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12. DO CONTRATO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w:t>
      </w:r>
      <w:r w:rsidR="00B05C23">
        <w:rPr>
          <w:rFonts w:ascii="Arial" w:hAnsi="Arial" w:cs="Arial"/>
        </w:rPr>
        <w:t>c</w:t>
      </w:r>
      <w:r w:rsidRPr="0023216F">
        <w:rPr>
          <w:rFonts w:ascii="Arial" w:hAnsi="Arial" w:cs="Arial"/>
        </w:rPr>
        <w:t>ontrato</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w:t>
      </w:r>
      <w:r w:rsidR="00A24DBA">
        <w:rPr>
          <w:rFonts w:ascii="Arial" w:hAnsi="Arial" w:cs="Arial"/>
        </w:rPr>
        <w:t>c</w:t>
      </w:r>
      <w:r w:rsidRPr="0023216F">
        <w:rPr>
          <w:rFonts w:ascii="Arial" w:hAnsi="Arial" w:cs="Arial"/>
        </w:rPr>
        <w:t xml:space="preserve">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 Na assinatura do contrato, será exigida a comprovação das condições de habilitação consignadas no edital, que deverão ser mantidas pelo licitante durante a vigência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o contrato,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12.4.1.1. Caso a licitante vencedora da presente licitação esteja sediada em outro Estado, deverá providenciar, até a data da assinatura do Contrato,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12.4.2. Documento comprobatório de garantia do contrato, que deverá ser prestada antes de sua lavratura do contrato.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12.4.3. Declaração com a indicação do responsável técnico pela execução do objeto do contrato,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lastRenderedPageBreak/>
        <w:t>12.4.</w:t>
      </w:r>
      <w:r w:rsidR="00A824DF">
        <w:rPr>
          <w:rFonts w:ascii="Arial" w:hAnsi="Arial" w:cs="Arial"/>
        </w:rPr>
        <w:t>4</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5</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6</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E1DB5">
        <w:rPr>
          <w:rFonts w:ascii="Arial" w:hAnsi="Arial" w:cs="Arial"/>
        </w:rPr>
        <w:t>7</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 xml:space="preserve">12.4.8.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12.4.9. A comprovação do depósito de garantia do contrato, conforme item 13 deste edital.</w:t>
      </w:r>
    </w:p>
    <w:p w:rsidR="0075028F" w:rsidRDefault="0075028F"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xml:space="preserve">. Os documentos acima citados deverão estar dentro do prazo de validade na data da assinatura do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 xml:space="preserve">inuta do </w:t>
      </w:r>
      <w:r w:rsidR="007F6B23">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o contrato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 DA GARANTIA CONTRATUAL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13.1. Deverá ser prestada garantia para contratar, antes da lavratura do termo contratual, no valor de 5% (cinco por cento) do valor total do contrato, que será prestada mediante depósito no Tesouro Municipal, com memorando a ser retirado na unidade contratante para este fim.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13.2. A garantia contratual será prestada nas modalidades previstas no artigo 96, § 1°, da Lei Federal n°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13.3. Sempre que o valor contratual for aumentado ou o contrato tiver sua vigência prorrogada, a contratada será convocada a reforçar a garantia, no prazo máximo de </w:t>
      </w:r>
      <w:proofErr w:type="gramStart"/>
      <w:r w:rsidRPr="0023216F">
        <w:rPr>
          <w:rFonts w:ascii="Arial" w:hAnsi="Arial" w:cs="Arial"/>
        </w:rPr>
        <w:t>3</w:t>
      </w:r>
      <w:proofErr w:type="gramEnd"/>
      <w:r w:rsidRPr="0023216F">
        <w:rPr>
          <w:rFonts w:ascii="Arial" w:hAnsi="Arial" w:cs="Arial"/>
        </w:rPr>
        <w:t xml:space="preserve"> (três) dias úteis, de forma a que corresponda sempre a mesma percentagem estabelecida.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13.4. O não cumprimento do disposto na cláusula supra, ensejará aplicação da penalidade.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13.5. A garantia exigida pela Administração poderá ser utilizada para satisfazer débitos decorrentes da execução do contrato, e/ou de multas aplicadas à empresa contratada.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13.6. A garantia contratual será devolvida após a lavratura do Termo de Recebimento Definitivo dos serviços, mediante requerimento da Contratada, que deverá vir acompanhado de comprovação, contemporânea, da inexistência de ações distribuídas na Justiça do Trabalho que possam implicar na responsabilidade subsidiária d</w:t>
      </w:r>
      <w:r w:rsidR="0059740B">
        <w:rPr>
          <w:rFonts w:ascii="Arial" w:hAnsi="Arial" w:cs="Arial"/>
        </w:rPr>
        <w:t>este</w:t>
      </w:r>
      <w:r w:rsidRPr="0023216F">
        <w:rPr>
          <w:rFonts w:ascii="Arial" w:hAnsi="Arial" w:cs="Arial"/>
        </w:rPr>
        <w:t xml:space="preserve"> </w:t>
      </w:r>
      <w:r w:rsidR="0059740B">
        <w:rPr>
          <w:rFonts w:ascii="Arial" w:hAnsi="Arial" w:cs="Arial"/>
        </w:rPr>
        <w:t>município</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13.7. A garantia poderá ser substituída, mediante requerimento da interessada, respeitadas as modalidades referidas no item 13.2.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 xml:space="preserve">fraude fiscal, </w:t>
      </w:r>
      <w:r w:rsidRPr="0023216F">
        <w:rPr>
          <w:rFonts w:ascii="Arial" w:hAnsi="Arial" w:cs="Arial"/>
        </w:rPr>
        <w:lastRenderedPageBreak/>
        <w:t>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 xml:space="preserve">14.10.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 DA IMPUGNAÇÃO AO EDITAL E DO PEDIDO DE ESCLARECIMENTO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15.9.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0B77F8" w:rsidRDefault="000B77F8"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lastRenderedPageBreak/>
        <w:t xml:space="preserve">16.13.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16.24. Faz parte deste Edital os seguintes anexos: </w:t>
      </w:r>
    </w:p>
    <w:p w:rsidR="005A76D8" w:rsidRDefault="005A76D8" w:rsidP="008A2FC6">
      <w:pPr>
        <w:ind w:right="-568"/>
        <w:jc w:val="both"/>
        <w:rPr>
          <w:rFonts w:ascii="Arial" w:hAnsi="Arial" w:cs="Arial"/>
        </w:rPr>
      </w:pP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DE CONTRATO;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 xml:space="preserve">e Diário Oficial deste município, no Portal Nacional de Contratações Públicas (PNCP), no Diário Oficial do Estado </w:t>
      </w:r>
      <w:r w:rsidR="00B657D1">
        <w:rPr>
          <w:rFonts w:ascii="Arial" w:hAnsi="Arial" w:cs="Arial"/>
          <w:lang w:eastAsia="ar-SA"/>
        </w:rPr>
        <w:t xml:space="preserve">e da União </w:t>
      </w:r>
      <w:r w:rsidR="00DF6838">
        <w:rPr>
          <w:rFonts w:ascii="Arial" w:hAnsi="Arial" w:cs="Arial"/>
          <w:lang w:eastAsia="ar-SA"/>
        </w:rPr>
        <w:t>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EC4B46">
        <w:rPr>
          <w:rFonts w:ascii="Arial" w:eastAsia="Times New Roman" w:hAnsi="Arial" w:cs="Arial"/>
        </w:rPr>
        <w:t>26</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EC4B46">
        <w:rPr>
          <w:rFonts w:ascii="Arial" w:eastAsia="Times New Roman" w:hAnsi="Arial" w:cs="Arial"/>
        </w:rPr>
        <w:t xml:space="preserve">novembro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C6F5F" w:rsidRDefault="007C6F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P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CD</w:t>
      </w:r>
    </w:p>
    <w:p w:rsidR="00923735" w:rsidRPr="00923735" w:rsidRDefault="00923735" w:rsidP="00923735">
      <w:pPr>
        <w:suppressAutoHyphens/>
        <w:jc w:val="center"/>
        <w:rPr>
          <w:rFonts w:ascii="Arial" w:eastAsia="Times New Roman" w:hAnsi="Arial" w:cs="Arial"/>
          <w:b/>
          <w:sz w:val="36"/>
          <w:szCs w:val="36"/>
          <w:lang w:eastAsia="ar-SA"/>
        </w:rPr>
      </w:pPr>
    </w:p>
    <w:p w:rsidR="00923735" w:rsidRPr="00923735" w:rsidRDefault="00923735" w:rsidP="00923735">
      <w:pPr>
        <w:suppressAutoHyphens/>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373D8C" w:rsidRDefault="00373D8C" w:rsidP="008A2FC6">
      <w:pPr>
        <w:ind w:right="-568"/>
        <w:jc w:val="both"/>
        <w:rPr>
          <w:rFonts w:ascii="Arial" w:hAnsi="Arial" w:cs="Arial"/>
        </w:rPr>
      </w:pPr>
    </w:p>
    <w:p w:rsidR="007A6C56" w:rsidRDefault="007A6C56" w:rsidP="008A2FC6">
      <w:pPr>
        <w:ind w:right="-568"/>
        <w:jc w:val="both"/>
        <w:rPr>
          <w:rFonts w:ascii="Arial" w:hAnsi="Arial" w:cs="Arial"/>
        </w:rPr>
      </w:pPr>
    </w:p>
    <w:p w:rsidR="007A6C56" w:rsidRDefault="007A6C56"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472C8E">
        <w:rPr>
          <w:rFonts w:ascii="Arial" w:eastAsia="Times New Roman" w:hAnsi="Arial" w:cs="Arial"/>
          <w:lang w:eastAsia="ar-SA"/>
        </w:rPr>
        <w:t xml:space="preserve"> </w:t>
      </w:r>
      <w:r w:rsidR="002874E1">
        <w:rPr>
          <w:rFonts w:ascii="Arial" w:eastAsia="Times New Roman" w:hAnsi="Arial" w:cs="Arial"/>
          <w:lang w:eastAsia="ar-SA"/>
        </w:rPr>
        <w:t>08</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472C8E">
        <w:rPr>
          <w:rFonts w:ascii="Arial" w:eastAsia="Times New Roman" w:hAnsi="Arial" w:cs="Arial"/>
          <w:bCs/>
          <w:lang w:eastAsia="ar-SA"/>
        </w:rPr>
        <w:t>36180</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970DB6">
        <w:rPr>
          <w:rFonts w:ascii="Arial" w:hAnsi="Arial" w:cs="Arial"/>
          <w:bCs/>
        </w:rPr>
        <w:t>C</w:t>
      </w:r>
      <w:r w:rsidR="00970DB6" w:rsidRPr="00EE1B9C">
        <w:rPr>
          <w:rFonts w:ascii="Arial" w:hAnsi="Arial" w:cs="Arial"/>
          <w:bCs/>
        </w:rPr>
        <w:t xml:space="preserve">ontratação de empresa para aquisição e </w:t>
      </w:r>
      <w:proofErr w:type="gramStart"/>
      <w:r w:rsidR="00970DB6" w:rsidRPr="00EE1B9C">
        <w:rPr>
          <w:rFonts w:ascii="Arial" w:hAnsi="Arial" w:cs="Arial"/>
          <w:bCs/>
        </w:rPr>
        <w:t>implementação</w:t>
      </w:r>
      <w:proofErr w:type="gramEnd"/>
      <w:r w:rsidR="00970DB6" w:rsidRPr="00EE1B9C">
        <w:rPr>
          <w:rFonts w:ascii="Arial" w:hAnsi="Arial" w:cs="Arial"/>
          <w:bCs/>
        </w:rPr>
        <w:t xml:space="preserve"> do sistema de climatização no </w:t>
      </w:r>
      <w:r w:rsidR="00970DB6">
        <w:rPr>
          <w:rFonts w:ascii="Arial" w:hAnsi="Arial" w:cs="Arial"/>
          <w:bCs/>
        </w:rPr>
        <w:t>P</w:t>
      </w:r>
      <w:r w:rsidR="00970DB6" w:rsidRPr="00EE1B9C">
        <w:rPr>
          <w:rFonts w:ascii="Arial" w:hAnsi="Arial" w:cs="Arial"/>
          <w:bCs/>
        </w:rPr>
        <w:t xml:space="preserve">ronto </w:t>
      </w:r>
      <w:r w:rsidR="00970DB6">
        <w:rPr>
          <w:rFonts w:ascii="Arial" w:hAnsi="Arial" w:cs="Arial"/>
          <w:bCs/>
        </w:rPr>
        <w:t>S</w:t>
      </w:r>
      <w:r w:rsidR="00970DB6" w:rsidRPr="00EE1B9C">
        <w:rPr>
          <w:rFonts w:ascii="Arial" w:hAnsi="Arial" w:cs="Arial"/>
          <w:bCs/>
        </w:rPr>
        <w:t xml:space="preserve">ocorro do </w:t>
      </w:r>
      <w:r w:rsidR="00970DB6">
        <w:rPr>
          <w:rFonts w:ascii="Arial" w:hAnsi="Arial" w:cs="Arial"/>
          <w:bCs/>
        </w:rPr>
        <w:t>P</w:t>
      </w:r>
      <w:r w:rsidR="00970DB6" w:rsidRPr="00EE1B9C">
        <w:rPr>
          <w:rFonts w:ascii="Arial" w:hAnsi="Arial" w:cs="Arial"/>
          <w:bCs/>
        </w:rPr>
        <w:t xml:space="preserve">arque do </w:t>
      </w:r>
      <w:r w:rsidR="00970DB6">
        <w:rPr>
          <w:rFonts w:ascii="Arial" w:hAnsi="Arial" w:cs="Arial"/>
          <w:bCs/>
        </w:rPr>
        <w:t>P</w:t>
      </w:r>
      <w:r w:rsidR="00970DB6" w:rsidRPr="00EE1B9C">
        <w:rPr>
          <w:rFonts w:ascii="Arial" w:hAnsi="Arial" w:cs="Arial"/>
          <w:bCs/>
        </w:rPr>
        <w:t>lanalto</w:t>
      </w:r>
      <w:r w:rsidR="00970DB6">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612C4C" w:rsidRDefault="00612C4C"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1F1116">
        <w:rPr>
          <w:rFonts w:ascii="Arial" w:hAnsi="Arial" w:cs="Arial"/>
        </w:rPr>
        <w:t xml:space="preserve">03 </w:t>
      </w:r>
      <w:r w:rsidR="001F1116" w:rsidRPr="0023216F">
        <w:rPr>
          <w:rFonts w:ascii="Arial" w:hAnsi="Arial" w:cs="Arial"/>
        </w:rPr>
        <w:t>(</w:t>
      </w:r>
      <w:r w:rsidR="001F1116">
        <w:rPr>
          <w:rFonts w:ascii="Arial" w:hAnsi="Arial" w:cs="Arial"/>
        </w:rPr>
        <w:t>três</w:t>
      </w:r>
      <w:r w:rsidR="001F1116" w:rsidRPr="0023216F">
        <w:rPr>
          <w:rFonts w:ascii="Arial" w:hAnsi="Arial" w:cs="Arial"/>
        </w:rPr>
        <w:t>)</w:t>
      </w:r>
      <w:r w:rsidRPr="00B5684B">
        <w:rPr>
          <w:rFonts w:ascii="Arial" w:eastAsia="Times New Roman" w:hAnsi="Arial" w:cs="Arial"/>
          <w:lang w:eastAsia="ar-SA"/>
        </w:rPr>
        <w:t xml:space="preserve"> </w:t>
      </w:r>
      <w:r w:rsidR="00AA07FA">
        <w:rPr>
          <w:rFonts w:ascii="Arial" w:eastAsia="Times New Roman" w:hAnsi="Arial" w:cs="Arial"/>
          <w:lang w:eastAsia="ar-SA"/>
        </w:rPr>
        <w:t>mese</w:t>
      </w:r>
      <w:r w:rsidR="002453E4">
        <w:rPr>
          <w:rFonts w:ascii="Arial" w:eastAsia="Times New Roman" w:hAnsi="Arial" w:cs="Arial"/>
          <w:lang w:eastAsia="ar-SA"/>
        </w:rPr>
        <w:t>s</w:t>
      </w:r>
      <w:r w:rsidRPr="00B5684B">
        <w:rPr>
          <w:rFonts w:ascii="Arial" w:eastAsia="Times New Roman" w:hAnsi="Arial" w:cs="Arial"/>
          <w:lang w:eastAsia="ar-SA"/>
        </w:rPr>
        <w:t>, a serem iniciados até 30 (trinta) dias após o recebimento da Ordem de Serviço.</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A269C2" w:rsidRDefault="00A269C2" w:rsidP="00B5684B">
      <w:pPr>
        <w:suppressAutoHyphens/>
        <w:spacing w:after="120"/>
        <w:ind w:left="284"/>
        <w:jc w:val="center"/>
        <w:rPr>
          <w:rFonts w:ascii="Arial" w:eastAsia="Times New Roman" w:hAnsi="Arial" w:cs="Arial"/>
          <w:b/>
          <w:lang w:eastAsia="ar-SA"/>
        </w:rPr>
      </w:pP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4C47B9">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proofErr w:type="gramEnd"/>
      <w:r w:rsidR="002329C2">
        <w:rPr>
          <w:rFonts w:ascii="Arial" w:eastAsia="Times New Roman" w:hAnsi="Arial" w:cs="Arial"/>
          <w:bCs/>
          <w:lang w:eastAsia="ar-SA"/>
        </w:rPr>
        <w:t>08</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05770D">
        <w:rPr>
          <w:rFonts w:ascii="Arial" w:eastAsia="Times New Roman" w:hAnsi="Arial" w:cs="Arial"/>
          <w:bCs/>
          <w:lang w:eastAsia="ar-SA"/>
        </w:rPr>
        <w:t>36180</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044750" w:rsidRDefault="008A36FE" w:rsidP="00044750">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Objeto: </w:t>
      </w:r>
      <w:r w:rsidR="0005770D">
        <w:rPr>
          <w:rFonts w:ascii="Arial" w:hAnsi="Arial" w:cs="Arial"/>
          <w:bCs/>
        </w:rPr>
        <w:t>C</w:t>
      </w:r>
      <w:r w:rsidR="0005770D" w:rsidRPr="00EE1B9C">
        <w:rPr>
          <w:rFonts w:ascii="Arial" w:hAnsi="Arial" w:cs="Arial"/>
          <w:bCs/>
        </w:rPr>
        <w:t xml:space="preserve">ontratação de empresa para aquisição e </w:t>
      </w:r>
      <w:proofErr w:type="gramStart"/>
      <w:r w:rsidR="0005770D" w:rsidRPr="00EE1B9C">
        <w:rPr>
          <w:rFonts w:ascii="Arial" w:hAnsi="Arial" w:cs="Arial"/>
          <w:bCs/>
        </w:rPr>
        <w:t>implementação</w:t>
      </w:r>
      <w:proofErr w:type="gramEnd"/>
      <w:r w:rsidR="0005770D" w:rsidRPr="00EE1B9C">
        <w:rPr>
          <w:rFonts w:ascii="Arial" w:hAnsi="Arial" w:cs="Arial"/>
          <w:bCs/>
        </w:rPr>
        <w:t xml:space="preserve"> do sistema de climatização no </w:t>
      </w:r>
      <w:r w:rsidR="0005770D">
        <w:rPr>
          <w:rFonts w:ascii="Arial" w:hAnsi="Arial" w:cs="Arial"/>
          <w:bCs/>
        </w:rPr>
        <w:t>P</w:t>
      </w:r>
      <w:r w:rsidR="0005770D" w:rsidRPr="00EE1B9C">
        <w:rPr>
          <w:rFonts w:ascii="Arial" w:hAnsi="Arial" w:cs="Arial"/>
          <w:bCs/>
        </w:rPr>
        <w:t xml:space="preserve">ronto </w:t>
      </w:r>
      <w:r w:rsidR="0005770D">
        <w:rPr>
          <w:rFonts w:ascii="Arial" w:hAnsi="Arial" w:cs="Arial"/>
          <w:bCs/>
        </w:rPr>
        <w:t>S</w:t>
      </w:r>
      <w:r w:rsidR="0005770D" w:rsidRPr="00EE1B9C">
        <w:rPr>
          <w:rFonts w:ascii="Arial" w:hAnsi="Arial" w:cs="Arial"/>
          <w:bCs/>
        </w:rPr>
        <w:t xml:space="preserve">ocorro do </w:t>
      </w:r>
      <w:r w:rsidR="0005770D">
        <w:rPr>
          <w:rFonts w:ascii="Arial" w:hAnsi="Arial" w:cs="Arial"/>
          <w:bCs/>
        </w:rPr>
        <w:t>P</w:t>
      </w:r>
      <w:r w:rsidR="0005770D" w:rsidRPr="00EE1B9C">
        <w:rPr>
          <w:rFonts w:ascii="Arial" w:hAnsi="Arial" w:cs="Arial"/>
          <w:bCs/>
        </w:rPr>
        <w:t xml:space="preserve">arque do </w:t>
      </w:r>
      <w:r w:rsidR="0005770D">
        <w:rPr>
          <w:rFonts w:ascii="Arial" w:hAnsi="Arial" w:cs="Arial"/>
          <w:bCs/>
        </w:rPr>
        <w:t>P</w:t>
      </w:r>
      <w:r w:rsidR="0005770D" w:rsidRPr="00EE1B9C">
        <w:rPr>
          <w:rFonts w:ascii="Arial" w:hAnsi="Arial" w:cs="Arial"/>
          <w:bCs/>
        </w:rPr>
        <w:t>lanalto</w:t>
      </w:r>
      <w:r w:rsidR="0005770D">
        <w:rPr>
          <w:rFonts w:ascii="Arial" w:hAnsi="Arial" w:cs="Arial"/>
          <w:color w:val="000000"/>
        </w:rPr>
        <w:t xml:space="preserve"> neste município</w:t>
      </w:r>
      <w:r w:rsidR="0005770D">
        <w:rPr>
          <w:rFonts w:ascii="Arial" w:hAnsi="Arial" w:cs="Arial"/>
          <w:bCs/>
        </w:rPr>
        <w:t>.</w:t>
      </w:r>
    </w:p>
    <w:p w:rsidR="008A36FE" w:rsidRPr="00B5684B" w:rsidRDefault="008A36FE" w:rsidP="008A36FE">
      <w:pPr>
        <w:suppressAutoHyphens/>
        <w:spacing w:after="120"/>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184A62" w:rsidRDefault="00184A62" w:rsidP="00313A15">
      <w:pPr>
        <w:suppressAutoHyphens/>
        <w:spacing w:after="120"/>
        <w:jc w:val="center"/>
        <w:rPr>
          <w:rFonts w:ascii="Arial" w:eastAsia="Times New Roman" w:hAnsi="Arial" w:cs="Arial"/>
          <w:b/>
          <w:lang w:eastAsia="ar-SA"/>
        </w:rPr>
      </w:pPr>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0356E3" w:rsidRPr="000356E3" w:rsidRDefault="000356E3" w:rsidP="00313A15">
      <w:pPr>
        <w:keepNext/>
        <w:numPr>
          <w:ilvl w:val="3"/>
          <w:numId w:val="0"/>
        </w:numPr>
        <w:tabs>
          <w:tab w:val="num" w:pos="0"/>
        </w:tabs>
        <w:suppressAutoHyphens/>
        <w:spacing w:after="120"/>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737710">
        <w:rPr>
          <w:rFonts w:ascii="Arial" w:eastAsia="Times New Roman" w:hAnsi="Arial" w:cs="Times New Roman"/>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b/>
          <w:lang w:eastAsia="ar-SA"/>
        </w:rPr>
      </w:pPr>
      <w:r w:rsidRPr="000356E3">
        <w:rPr>
          <w:rFonts w:ascii="Arial" w:eastAsia="Times New Roman" w:hAnsi="Arial" w:cs="Arial"/>
          <w:b/>
          <w:lang w:eastAsia="ar-SA"/>
        </w:rPr>
        <w:t xml:space="preserve">CONCORRÊNCIA </w:t>
      </w:r>
      <w:r w:rsidR="003013BF">
        <w:rPr>
          <w:rFonts w:ascii="Arial" w:eastAsia="Times New Roman" w:hAnsi="Arial" w:cs="Arial"/>
          <w:b/>
          <w:lang w:eastAsia="ar-SA"/>
        </w:rPr>
        <w:t>ELETRÔNICA</w:t>
      </w:r>
      <w:r w:rsidRPr="000356E3">
        <w:rPr>
          <w:rFonts w:ascii="Arial" w:eastAsia="Times New Roman" w:hAnsi="Arial" w:cs="Arial"/>
          <w:b/>
          <w:lang w:eastAsia="ar-SA"/>
        </w:rPr>
        <w:t xml:space="preserve"> Nº.  </w:t>
      </w:r>
      <w:r w:rsidR="005232B7">
        <w:rPr>
          <w:rFonts w:ascii="Arial" w:eastAsia="Times New Roman" w:hAnsi="Arial" w:cs="Arial"/>
          <w:b/>
          <w:lang w:eastAsia="ar-SA"/>
        </w:rPr>
        <w:t>08</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737710">
        <w:rPr>
          <w:rFonts w:ascii="Arial" w:eastAsia="Times New Roman" w:hAnsi="Arial" w:cs="Arial"/>
          <w:b/>
          <w:lang w:eastAsia="ar-SA"/>
        </w:rPr>
        <w:t>4</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Contrato de </w:t>
      </w:r>
      <w:r w:rsidR="00150FA8">
        <w:rPr>
          <w:rFonts w:ascii="Arial" w:eastAsia="Times New Roman" w:hAnsi="Arial" w:cs="Arial"/>
          <w:lang w:eastAsia="ar-SA"/>
        </w:rPr>
        <w:t>empreitada</w:t>
      </w:r>
      <w:r w:rsidRPr="000356E3">
        <w:rPr>
          <w:rFonts w:ascii="Arial" w:eastAsia="Times New Roman" w:hAnsi="Arial" w:cs="Arial"/>
          <w:lang w:eastAsia="ar-SA"/>
        </w:rPr>
        <w:t xml:space="preserve">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de </w:t>
      </w:r>
      <w:r w:rsidR="00D04DD1">
        <w:rPr>
          <w:rFonts w:ascii="Arial" w:eastAsia="Times New Roman" w:hAnsi="Arial" w:cs="Arial"/>
          <w:lang w:eastAsia="ar-SA"/>
        </w:rPr>
        <w:t>Desenvolvimento Urbano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Sr.</w:t>
      </w:r>
      <w:proofErr w:type="gramEnd"/>
      <w:r w:rsidRPr="000356E3">
        <w:rPr>
          <w:rFonts w:ascii="Arial" w:eastAsia="Times New Roman" w:hAnsi="Arial" w:cs="Arial"/>
          <w:lang w:eastAsia="ar-SA"/>
        </w:rPr>
        <w:t xml:space="preserve">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p>
    <w:p w:rsidR="000356E3" w:rsidRPr="000356E3" w:rsidRDefault="000356E3" w:rsidP="00313A15">
      <w:pPr>
        <w:tabs>
          <w:tab w:val="left" w:pos="2552"/>
        </w:tabs>
        <w:suppressAutoHyphens/>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w:t>
      </w:r>
      <w:r w:rsidR="00F41D5E">
        <w:rPr>
          <w:rFonts w:ascii="Arial" w:eastAsia="Times New Roman" w:hAnsi="Arial" w:cs="Arial"/>
          <w:lang w:eastAsia="ar-SA"/>
        </w:rPr>
        <w:t xml:space="preserve">o fornecimento e </w:t>
      </w:r>
      <w:proofErr w:type="gramStart"/>
      <w:r w:rsidR="00F41D5E">
        <w:rPr>
          <w:rFonts w:ascii="Arial" w:eastAsia="Times New Roman" w:hAnsi="Arial" w:cs="Arial"/>
          <w:lang w:eastAsia="ar-SA"/>
        </w:rPr>
        <w:t>implementação</w:t>
      </w:r>
      <w:proofErr w:type="gramEnd"/>
      <w:r w:rsidR="00CC1EFD" w:rsidRPr="002C44B5">
        <w:rPr>
          <w:rFonts w:ascii="Arial" w:hAnsi="Arial" w:cs="Arial"/>
          <w:bCs/>
        </w:rPr>
        <w:t xml:space="preserve"> </w:t>
      </w:r>
      <w:r w:rsidR="003F05CD" w:rsidRPr="00EE1B9C">
        <w:rPr>
          <w:rFonts w:ascii="Arial" w:hAnsi="Arial" w:cs="Arial"/>
          <w:bCs/>
        </w:rPr>
        <w:t xml:space="preserve">do sistema de climatização no </w:t>
      </w:r>
      <w:r w:rsidR="003F05CD">
        <w:rPr>
          <w:rFonts w:ascii="Arial" w:hAnsi="Arial" w:cs="Arial"/>
          <w:bCs/>
        </w:rPr>
        <w:t>P</w:t>
      </w:r>
      <w:r w:rsidR="003F05CD" w:rsidRPr="00EE1B9C">
        <w:rPr>
          <w:rFonts w:ascii="Arial" w:hAnsi="Arial" w:cs="Arial"/>
          <w:bCs/>
        </w:rPr>
        <w:t xml:space="preserve">ronto </w:t>
      </w:r>
      <w:r w:rsidR="003F05CD">
        <w:rPr>
          <w:rFonts w:ascii="Arial" w:hAnsi="Arial" w:cs="Arial"/>
          <w:bCs/>
        </w:rPr>
        <w:t>S</w:t>
      </w:r>
      <w:r w:rsidR="003F05CD" w:rsidRPr="00EE1B9C">
        <w:rPr>
          <w:rFonts w:ascii="Arial" w:hAnsi="Arial" w:cs="Arial"/>
          <w:bCs/>
        </w:rPr>
        <w:t xml:space="preserve">ocorro do </w:t>
      </w:r>
      <w:r w:rsidR="003F05CD">
        <w:rPr>
          <w:rFonts w:ascii="Arial" w:hAnsi="Arial" w:cs="Arial"/>
          <w:bCs/>
        </w:rPr>
        <w:t>P</w:t>
      </w:r>
      <w:r w:rsidR="003F05CD" w:rsidRPr="00EE1B9C">
        <w:rPr>
          <w:rFonts w:ascii="Arial" w:hAnsi="Arial" w:cs="Arial"/>
          <w:bCs/>
        </w:rPr>
        <w:t xml:space="preserve">arque do </w:t>
      </w:r>
      <w:r w:rsidR="003F05CD">
        <w:rPr>
          <w:rFonts w:ascii="Arial" w:hAnsi="Arial" w:cs="Arial"/>
          <w:bCs/>
        </w:rPr>
        <w:t>P</w:t>
      </w:r>
      <w:r w:rsidR="003F05CD" w:rsidRPr="00EE1B9C">
        <w:rPr>
          <w:rFonts w:ascii="Arial" w:hAnsi="Arial" w:cs="Arial"/>
          <w:bCs/>
        </w:rPr>
        <w:t>lanalto</w:t>
      </w:r>
      <w:r w:rsidR="003F05CD">
        <w:rPr>
          <w:rFonts w:ascii="Arial" w:hAnsi="Arial" w:cs="Arial"/>
          <w:bCs/>
        </w:rPr>
        <w:t xml:space="preserve"> 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2.1 - O prazo para </w:t>
      </w:r>
      <w:r w:rsidR="000B28B9">
        <w:rPr>
          <w:rFonts w:ascii="Arial" w:eastAsia="Times New Roman" w:hAnsi="Arial" w:cs="Arial"/>
          <w:lang w:eastAsia="ar-SA"/>
        </w:rPr>
        <w:t>o fornecimento e</w:t>
      </w:r>
      <w:r w:rsidRPr="000356E3">
        <w:rPr>
          <w:rFonts w:ascii="Arial" w:eastAsia="Times New Roman" w:hAnsi="Arial" w:cs="Arial"/>
          <w:lang w:eastAsia="ar-SA"/>
        </w:rPr>
        <w:t xml:space="preserve"> prestação dos serviços objeto da presente licitação será de até </w:t>
      </w:r>
      <w:r w:rsidR="00E11048">
        <w:rPr>
          <w:rFonts w:ascii="Arial" w:hAnsi="Arial" w:cs="Arial"/>
        </w:rPr>
        <w:t xml:space="preserve">03 </w:t>
      </w:r>
      <w:r w:rsidR="00E11048" w:rsidRPr="0023216F">
        <w:rPr>
          <w:rFonts w:ascii="Arial" w:hAnsi="Arial" w:cs="Arial"/>
        </w:rPr>
        <w:t>(</w:t>
      </w:r>
      <w:r w:rsidR="00E11048">
        <w:rPr>
          <w:rFonts w:ascii="Arial" w:hAnsi="Arial" w:cs="Arial"/>
        </w:rPr>
        <w:t>três</w:t>
      </w:r>
      <w:r w:rsidR="00E11048" w:rsidRPr="0023216F">
        <w:rPr>
          <w:rFonts w:ascii="Arial" w:hAnsi="Arial" w:cs="Arial"/>
        </w:rPr>
        <w:t>)</w:t>
      </w:r>
      <w:r w:rsidRPr="000356E3">
        <w:rPr>
          <w:rFonts w:ascii="Arial" w:eastAsia="Times New Roman" w:hAnsi="Arial" w:cs="Arial"/>
          <w:lang w:eastAsia="ar-SA"/>
        </w:rPr>
        <w:t xml:space="preserve"> </w:t>
      </w:r>
      <w:r w:rsidR="00CC1EFD">
        <w:rPr>
          <w:rFonts w:ascii="Arial" w:eastAsia="Times New Roman" w:hAnsi="Arial" w:cs="Arial"/>
          <w:lang w:eastAsia="ar-SA"/>
        </w:rPr>
        <w:t>meses</w:t>
      </w:r>
      <w:r w:rsidRPr="000356E3">
        <w:rPr>
          <w:rFonts w:ascii="Arial" w:eastAsia="Times New Roman" w:hAnsi="Arial" w:cs="Arial"/>
          <w:lang w:eastAsia="ar-SA"/>
        </w:rPr>
        <w:t xml:space="preserve">, a serem iniciados até 30 (trinta) dias após o recebimento da Ordem de Serviço, </w:t>
      </w:r>
      <w:proofErr w:type="gramStart"/>
      <w:r w:rsidRPr="000356E3">
        <w:rPr>
          <w:rFonts w:ascii="Arial" w:eastAsia="Times New Roman" w:hAnsi="Arial" w:cs="Arial"/>
          <w:lang w:eastAsia="ar-SA"/>
        </w:rPr>
        <w:t>expedida</w:t>
      </w:r>
      <w:proofErr w:type="gramEnd"/>
      <w:r w:rsidRPr="000356E3">
        <w:rPr>
          <w:rFonts w:ascii="Arial" w:eastAsia="Times New Roman" w:hAnsi="Arial" w:cs="Arial"/>
          <w:lang w:eastAsia="ar-SA"/>
        </w:rPr>
        <w:t xml:space="preserve"> pela Secretaria de </w:t>
      </w:r>
      <w:r w:rsidR="001E509A">
        <w:rPr>
          <w:rFonts w:ascii="Arial" w:eastAsia="Times New Roman" w:hAnsi="Arial" w:cs="Arial"/>
          <w:lang w:eastAsia="ar-SA"/>
        </w:rPr>
        <w:lastRenderedPageBreak/>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0356E3" w:rsidRPr="000356E3" w:rsidRDefault="000356E3" w:rsidP="00313A15">
      <w:pPr>
        <w:tabs>
          <w:tab w:val="left" w:pos="4495"/>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p>
    <w:p w:rsidR="000356E3" w:rsidRPr="000356E3" w:rsidRDefault="000356E3" w:rsidP="00313A15">
      <w:pPr>
        <w:tabs>
          <w:tab w:val="left" w:pos="0"/>
          <w:tab w:val="left" w:pos="1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5.2. – A garantia contratual somente será liberada ou restituída após a execução do contrato, após emissão do Termo de Recebimento Definitivo do </w:t>
      </w:r>
      <w:r w:rsidRPr="000356E3">
        <w:rPr>
          <w:rFonts w:ascii="Arial" w:eastAsia="Times New Roman" w:hAnsi="Arial" w:cs="Arial"/>
          <w:lang w:eastAsia="ar-SA"/>
        </w:rPr>
        <w:lastRenderedPageBreak/>
        <w:t>objeto contratual, e, quando em dinheiro, atualizada monetariamente, mediante requerimento protocolado e dirigido ao Departamento de Licitações e Compras do Município de Carapicuíba.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se houver prorrogação,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0356E3" w:rsidRDefault="000356E3" w:rsidP="00313A15">
      <w:pPr>
        <w:suppressAutoHyphens/>
        <w:autoSpaceDE w:val="0"/>
        <w:autoSpaceDN w:val="0"/>
        <w:adjustRightInd w:val="0"/>
        <w:jc w:val="both"/>
        <w:rPr>
          <w:rFonts w:ascii="Arial" w:eastAsia="Times New Roman" w:hAnsi="Arial" w:cs="Arial"/>
          <w:lang w:eastAsia="ar-SA"/>
        </w:rPr>
      </w:pPr>
    </w:p>
    <w:p w:rsidR="00A70224" w:rsidRPr="00A70224" w:rsidRDefault="00A70224" w:rsidP="00A70224">
      <w:pPr>
        <w:suppressAutoHyphens/>
        <w:autoSpaceDE w:val="0"/>
        <w:autoSpaceDN w:val="0"/>
        <w:adjustRightInd w:val="0"/>
        <w:ind w:right="-142"/>
        <w:jc w:val="both"/>
        <w:rPr>
          <w:rFonts w:ascii="Arial" w:eastAsia="Times New Roman" w:hAnsi="Arial" w:cs="Arial"/>
          <w:lang w:eastAsia="ar-SA"/>
        </w:rPr>
      </w:pPr>
      <w:r w:rsidRPr="00A70224">
        <w:rPr>
          <w:rFonts w:ascii="Arial" w:eastAsia="Times New Roman"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sidRPr="00A70224">
        <w:rPr>
          <w:rFonts w:eastAsia="Times New Roman"/>
          <w:color w:val="000000"/>
          <w:sz w:val="27"/>
          <w:szCs w:val="27"/>
        </w:rPr>
        <w:t>.</w:t>
      </w:r>
    </w:p>
    <w:p w:rsidR="00A70224" w:rsidRPr="000356E3" w:rsidRDefault="00A70224" w:rsidP="00313A15">
      <w:pPr>
        <w:suppressAutoHyphens/>
        <w:autoSpaceDE w:val="0"/>
        <w:autoSpaceDN w:val="0"/>
        <w:adjustRightInd w:val="0"/>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1F3219">
        <w:rPr>
          <w:rFonts w:ascii="Arial" w:eastAsia="Times New Roman" w:hAnsi="Arial" w:cs="Arial"/>
          <w:lang w:eastAsia="ar-SA"/>
        </w:rPr>
        <w:t>Desenvolvimento Urbano</w:t>
      </w:r>
      <w:r w:rsidRPr="000356E3">
        <w:rPr>
          <w:rFonts w:ascii="Arial" w:eastAsia="Times New Roman" w:hAnsi="Arial" w:cs="Arial"/>
          <w:lang w:eastAsia="ar-SA"/>
        </w:rPr>
        <w:t>.</w:t>
      </w: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3A15">
      <w:pPr>
        <w:tabs>
          <w:tab w:val="left" w:pos="1440"/>
          <w:tab w:val="left" w:pos="1980"/>
        </w:tabs>
        <w:suppressAutoHyphens/>
        <w:jc w:val="both"/>
        <w:rPr>
          <w:rFonts w:ascii="Arial" w:eastAsia="Times New Roman" w:hAnsi="Arial" w:cs="Arial"/>
          <w:lang w:eastAsia="ar-SA"/>
        </w:rPr>
      </w:pPr>
    </w:p>
    <w:p w:rsidR="000356E3" w:rsidRPr="000356E3" w:rsidRDefault="000356E3" w:rsidP="00313A15">
      <w:pPr>
        <w:tabs>
          <w:tab w:val="left" w:pos="1440"/>
        </w:tabs>
        <w:suppressAutoHyphens/>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3A15">
      <w:pPr>
        <w:tabs>
          <w:tab w:val="left" w:pos="1440"/>
        </w:tabs>
        <w:suppressAutoHyphens/>
        <w:jc w:val="both"/>
        <w:rPr>
          <w:rFonts w:ascii="Arial" w:eastAsia="Times New Roman" w:hAnsi="Arial" w:cs="Arial"/>
          <w:lang w:eastAsia="ar-SA"/>
        </w:rPr>
      </w:pPr>
    </w:p>
    <w:p w:rsidR="000356E3" w:rsidRPr="000356E3" w:rsidRDefault="000356E3" w:rsidP="00313A15">
      <w:pPr>
        <w:tabs>
          <w:tab w:val="left" w:pos="198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 xml:space="preserve">a) Nota fiscal com discriminação resumida das obras/serviços executados de acordo com o cronograma físico-financeiro, período de execução da etapa, número do termo de contrato de empreitada e outros dados que julgar convenientes, sem rasuras e/ou entrelinhas e certificada </w:t>
      </w:r>
      <w:r w:rsidRPr="000356E3">
        <w:rPr>
          <w:rFonts w:ascii="Arial" w:eastAsia="Times New Roman" w:hAnsi="Arial" w:cs="Arial"/>
          <w:lang w:eastAsia="ar-SA"/>
        </w:rPr>
        <w:lastRenderedPageBreak/>
        <w:t>pelo engenheiro fiscal, acompanhado do laudo de controle tecnológico da obra, diário de obra do período da medição, bem como os resultados dos ensaios realizados em cada etapa das obras/serviços.</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F8549A" w:rsidP="00313A15">
      <w:pPr>
        <w:tabs>
          <w:tab w:val="left" w:pos="1260"/>
        </w:tabs>
        <w:suppressAutoHyphens/>
        <w:ind w:left="284"/>
        <w:jc w:val="both"/>
        <w:rPr>
          <w:rFonts w:ascii="Arial" w:eastAsia="Times New Roman" w:hAnsi="Arial" w:cs="Arial"/>
          <w:lang w:eastAsia="ar-SA"/>
        </w:rPr>
      </w:pPr>
      <w:r>
        <w:rPr>
          <w:rFonts w:ascii="Arial" w:eastAsia="Times New Roman" w:hAnsi="Arial" w:cs="Arial"/>
          <w:lang w:eastAsia="ar-SA"/>
        </w:rPr>
        <w:t xml:space="preserve">      </w:t>
      </w:r>
      <w:proofErr w:type="gramStart"/>
      <w:r w:rsidR="000356E3" w:rsidRPr="000356E3">
        <w:rPr>
          <w:rFonts w:ascii="Arial" w:eastAsia="Times New Roman" w:hAnsi="Arial" w:cs="Arial"/>
          <w:lang w:eastAsia="ar-SA"/>
        </w:rPr>
        <w:t>b)</w:t>
      </w:r>
      <w:proofErr w:type="gramEnd"/>
      <w:r w:rsidR="000356E3" w:rsidRPr="000356E3">
        <w:rPr>
          <w:rFonts w:ascii="Arial" w:eastAsia="Times New Roman" w:hAnsi="Arial" w:cs="Arial"/>
          <w:lang w:eastAsia="ar-SA"/>
        </w:rPr>
        <w:tab/>
        <w:t>Cópia da guia de recolhimento da Previdência Social - GRPS, do último recolhimento devido, regularmente quitado e autenticada em cartório, de conformidade com o demonstrativo de dados referentes ao FGTS/INSS, exclusivo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Cópia da guia de recolhimento do Fundo de Garantia por Tempo de Serviço - FGTS, do último recolhimento devido, regularmente quitado e autenticada em cartório, de conformidade com o demonstrativo de dados referentes ao FGTS/INSS,  para cada obra e/ou serviço;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d)</w:t>
      </w:r>
      <w:proofErr w:type="gramEnd"/>
      <w:r w:rsidRPr="000356E3">
        <w:rPr>
          <w:rFonts w:ascii="Arial" w:eastAsia="Times New Roman" w:hAnsi="Arial" w:cs="Arial"/>
          <w:lang w:eastAsia="ar-SA"/>
        </w:rPr>
        <w:tab/>
        <w:t>A liberação da primeira parcela fica condicionada à regularidade junto ao:</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INSS, através de matrícula e/ou CND; e</w:t>
      </w: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 w:val="left" w:pos="2880"/>
        </w:tabs>
        <w:suppressAutoHyphens/>
        <w:ind w:left="284" w:firstLine="437"/>
        <w:jc w:val="both"/>
        <w:rPr>
          <w:rFonts w:ascii="Arial" w:eastAsia="Times New Roman" w:hAnsi="Arial" w:cs="Arial"/>
          <w:lang w:eastAsia="ar-SA"/>
        </w:rPr>
      </w:pPr>
      <w:r w:rsidRPr="000356E3">
        <w:rPr>
          <w:rFonts w:ascii="Arial" w:eastAsia="Times New Roman" w:hAnsi="Arial" w:cs="Arial"/>
          <w:lang w:eastAsia="ar-SA"/>
        </w:rPr>
        <w:t>(II</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ab/>
        <w:t>FGTS/CAIXA, através do CRF.</w:t>
      </w: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
    <w:p w:rsidR="000356E3" w:rsidRPr="000356E3" w:rsidRDefault="000356E3" w:rsidP="00313A15">
      <w:pPr>
        <w:tabs>
          <w:tab w:val="left" w:pos="1260"/>
        </w:tabs>
        <w:suppressAutoHyphens/>
        <w:ind w:left="284" w:firstLine="437"/>
        <w:jc w:val="both"/>
        <w:rPr>
          <w:rFonts w:ascii="Arial" w:eastAsia="Times New Roman" w:hAnsi="Arial" w:cs="Arial"/>
          <w:lang w:eastAsia="ar-SA"/>
        </w:rPr>
      </w:pP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w:t>
      </w:r>
      <w:r w:rsidRPr="000356E3">
        <w:rPr>
          <w:rFonts w:ascii="Arial" w:eastAsia="Times New Roman" w:hAnsi="Arial" w:cs="Arial"/>
          <w:lang w:eastAsia="ar-SA"/>
        </w:rPr>
        <w:tab/>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3A15">
      <w:pPr>
        <w:tabs>
          <w:tab w:val="left" w:pos="1260"/>
        </w:tabs>
        <w:suppressAutoHyphens/>
        <w:jc w:val="both"/>
        <w:rPr>
          <w:rFonts w:ascii="Arial" w:eastAsia="Times New Roman" w:hAnsi="Arial" w:cs="Arial"/>
          <w:lang w:eastAsia="ar-SA"/>
        </w:rPr>
      </w:pPr>
    </w:p>
    <w:p w:rsidR="000356E3" w:rsidRPr="000356E3" w:rsidRDefault="000356E3" w:rsidP="00313A15">
      <w:pPr>
        <w:tabs>
          <w:tab w:val="left" w:pos="1260"/>
        </w:tabs>
        <w:suppressAutoHyphens/>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CB7C94">
        <w:rPr>
          <w:rFonts w:ascii="Arial" w:eastAsia="Times New Roman" w:hAnsi="Arial" w:cs="Arial"/>
          <w:lang w:eastAsia="ar-SA"/>
        </w:rPr>
        <w:t>Desenvolvimento Urbano</w:t>
      </w:r>
      <w:r w:rsidRPr="000356E3">
        <w:rPr>
          <w:rFonts w:ascii="Arial" w:eastAsia="Times New Roman" w:hAnsi="Arial" w:cs="Arial"/>
          <w:lang w:eastAsia="ar-SA"/>
        </w:rPr>
        <w:t xml:space="preserve"> e empresa contratada).</w:t>
      </w:r>
    </w:p>
    <w:p w:rsidR="000356E3" w:rsidRPr="000356E3" w:rsidRDefault="000356E3" w:rsidP="00313A15">
      <w:pPr>
        <w:suppressAutoHyphens/>
        <w:spacing w:after="120"/>
        <w:jc w:val="both"/>
        <w:rPr>
          <w:rFonts w:ascii="Arial" w:eastAsia="Times New Roman" w:hAnsi="Arial" w:cs="Arial"/>
          <w:lang w:eastAsia="ar-SA"/>
        </w:rPr>
      </w:pPr>
    </w:p>
    <w:p w:rsidR="000356E3" w:rsidRPr="000356E3" w:rsidRDefault="000356E3" w:rsidP="00313A15">
      <w:pPr>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8.1. - A CONTRATADA deverá </w:t>
      </w:r>
      <w:r w:rsidR="000611EF">
        <w:rPr>
          <w:rFonts w:ascii="Arial" w:eastAsia="Times New Roman" w:hAnsi="Arial" w:cs="Arial"/>
          <w:lang w:eastAsia="ar-SA"/>
        </w:rPr>
        <w:t>executar</w:t>
      </w:r>
      <w:r w:rsidRPr="000356E3">
        <w:rPr>
          <w:rFonts w:ascii="Arial" w:eastAsia="Times New Roman" w:hAnsi="Arial" w:cs="Arial"/>
          <w:lang w:eastAsia="ar-SA"/>
        </w:rPr>
        <w:t xml:space="preserve"> </w:t>
      </w:r>
      <w:r w:rsidR="00E75054">
        <w:rPr>
          <w:rFonts w:ascii="Arial" w:eastAsia="Times New Roman" w:hAnsi="Arial" w:cs="Arial"/>
          <w:lang w:eastAsia="ar-SA"/>
        </w:rPr>
        <w:t xml:space="preserve">o fornecimento e </w:t>
      </w:r>
      <w:r w:rsidRPr="000356E3">
        <w:rPr>
          <w:rFonts w:ascii="Arial" w:eastAsia="Times New Roman" w:hAnsi="Arial" w:cs="Arial"/>
          <w:lang w:eastAsia="ar-SA"/>
        </w:rPr>
        <w:t xml:space="preserve">os serviços em conformidade com o descritivo dos serviços – Anexo I do edital, que é parte </w:t>
      </w:r>
      <w:r w:rsidRPr="000356E3">
        <w:rPr>
          <w:rFonts w:ascii="Arial" w:eastAsia="Times New Roman" w:hAnsi="Arial" w:cs="Arial"/>
          <w:lang w:eastAsia="ar-SA"/>
        </w:rPr>
        <w:lastRenderedPageBreak/>
        <w:t>integrante deste contrato, e ainda em conformidade com as cláusulas contratuais deste instrumento.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8.2. - O</w:t>
      </w:r>
      <w:r w:rsidR="005C035C">
        <w:rPr>
          <w:rFonts w:ascii="Arial" w:eastAsia="Times New Roman" w:hAnsi="Arial" w:cs="Arial"/>
          <w:lang w:eastAsia="ar-SA"/>
        </w:rPr>
        <w:t xml:space="preserve"> fornecimento e os</w:t>
      </w:r>
      <w:r w:rsidRPr="000356E3">
        <w:rPr>
          <w:rFonts w:ascii="Arial" w:eastAsia="Times New Roman" w:hAnsi="Arial" w:cs="Arial"/>
          <w:lang w:eastAsia="ar-SA"/>
        </w:rPr>
        <w:t xml:space="preserve"> serviços rejeitados pela fiscalização, deverão ser refeitos imediatamente, de modo que não haja descontinuidade de nenhuma forma na sua execução.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0356E3" w:rsidRPr="000356E3" w:rsidRDefault="000356E3" w:rsidP="00313A15">
      <w:pPr>
        <w:suppressAutoHyphens/>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0271A7">
        <w:rPr>
          <w:rFonts w:ascii="Arial" w:eastAsia="Times New Roman" w:hAnsi="Arial" w:cs="Arial"/>
          <w:lang w:eastAsia="ar-SA"/>
        </w:rPr>
        <w:t>Desenvolvimento Urbano</w:t>
      </w:r>
      <w:r w:rsidRPr="000356E3">
        <w:rPr>
          <w:rFonts w:ascii="Arial" w:eastAsia="Times New Roman" w:hAnsi="Arial" w:cs="Arial"/>
          <w:lang w:eastAsia="ar-SA"/>
        </w:rPr>
        <w:t>, responsável pelo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w:t>
      </w:r>
      <w:r w:rsidR="00E77D1E">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 objeto deste Contrato, a qualquer hora, devendo prestar todos e quaisquer esclarecimentos;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w:t>
      </w:r>
      <w:r w:rsidR="00325466" w:rsidRPr="000356E3">
        <w:rPr>
          <w:rFonts w:ascii="Arial" w:eastAsia="Times New Roman" w:hAnsi="Arial" w:cs="Arial"/>
          <w:lang w:eastAsia="ar-SA"/>
        </w:rPr>
        <w:t>do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serviços;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w:t>
      </w:r>
      <w:r w:rsidR="00325466" w:rsidRPr="00325466">
        <w:rPr>
          <w:rFonts w:ascii="Arial" w:eastAsia="Times New Roman" w:hAnsi="Arial" w:cs="Arial"/>
          <w:lang w:eastAsia="ar-SA"/>
        </w:rPr>
        <w:t xml:space="preserve"> </w:t>
      </w:r>
      <w:r w:rsidR="00325466">
        <w:rPr>
          <w:rFonts w:ascii="Arial" w:eastAsia="Times New Roman" w:hAnsi="Arial" w:cs="Arial"/>
          <w:lang w:eastAsia="ar-SA"/>
        </w:rPr>
        <w:t>fornecimento e</w:t>
      </w:r>
      <w:r w:rsidRPr="000356E3">
        <w:rPr>
          <w:rFonts w:ascii="Arial" w:eastAsia="Times New Roman" w:hAnsi="Arial" w:cs="Arial"/>
          <w:lang w:eastAsia="ar-SA"/>
        </w:rPr>
        <w:t xml:space="preserve"> serviços a serem prestados;</w:t>
      </w:r>
    </w:p>
    <w:p w:rsidR="000356E3" w:rsidRPr="000356E3" w:rsidRDefault="000356E3" w:rsidP="00313A15">
      <w:pPr>
        <w:numPr>
          <w:ilvl w:val="0"/>
          <w:numId w:val="15"/>
        </w:numPr>
        <w:tabs>
          <w:tab w:val="left" w:pos="900"/>
          <w:tab w:val="left" w:pos="12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3A15">
      <w:pPr>
        <w:tabs>
          <w:tab w:val="left" w:pos="900"/>
          <w:tab w:val="left" w:pos="12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3A15">
      <w:pPr>
        <w:tabs>
          <w:tab w:val="left" w:pos="900"/>
          <w:tab w:val="left" w:pos="1260"/>
        </w:tabs>
        <w:suppressAutoHyphens/>
        <w:spacing w:after="120"/>
        <w:jc w:val="both"/>
        <w:rPr>
          <w:rFonts w:ascii="Arial" w:eastAsia="Times New Roman" w:hAnsi="Arial" w:cs="Arial"/>
          <w:lang w:eastAsia="ar-SA"/>
        </w:rPr>
      </w:pPr>
      <w:r>
        <w:rPr>
          <w:rFonts w:ascii="Arial" w:eastAsia="Times New Roman" w:hAnsi="Arial" w:cs="Arial"/>
          <w:lang w:eastAsia="ar-SA"/>
        </w:rPr>
        <w:lastRenderedPageBreak/>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w:t>
      </w:r>
      <w:r w:rsidR="00325466">
        <w:rPr>
          <w:rFonts w:ascii="Arial" w:eastAsia="Times New Roman" w:hAnsi="Arial" w:cs="Arial"/>
          <w:lang w:eastAsia="ar-SA"/>
        </w:rPr>
        <w:t xml:space="preserve"> fornecimento e</w:t>
      </w:r>
      <w:r w:rsidRPr="000356E3">
        <w:rPr>
          <w:rFonts w:ascii="Arial" w:eastAsia="Times New Roman" w:hAnsi="Arial" w:cs="Arial"/>
          <w:lang w:eastAsia="ar-SA"/>
        </w:rPr>
        <w:t xml:space="preserve"> </w:t>
      </w:r>
      <w:r w:rsidR="00325466">
        <w:rPr>
          <w:rFonts w:ascii="Arial" w:eastAsia="Times New Roman" w:hAnsi="Arial" w:cs="Arial"/>
          <w:lang w:eastAsia="ar-SA"/>
        </w:rPr>
        <w:t xml:space="preserve">os </w:t>
      </w:r>
      <w:r w:rsidRPr="000356E3">
        <w:rPr>
          <w:rFonts w:ascii="Arial" w:eastAsia="Times New Roman" w:hAnsi="Arial" w:cs="Arial"/>
          <w:lang w:eastAsia="ar-SA"/>
        </w:rPr>
        <w:t>serviços objeto deste Contrato.</w:t>
      </w:r>
    </w:p>
    <w:p w:rsidR="00B27ADA" w:rsidRDefault="00B27ADA"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 xml:space="preserve">A expedição de Ordem de Serviço especifica para o início do serviço objeto do presente contrato, com as especificações necessárias para a perfeita execução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A expedição da ordem de serviços ocorrerá de acordo com a necessidade da Contratante.</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 xml:space="preserve">Acompanhar direta e indiretamente a qualidade </w:t>
      </w:r>
      <w:r w:rsidR="00FE4CED" w:rsidRPr="000356E3">
        <w:rPr>
          <w:rFonts w:ascii="Arial" w:eastAsia="Times New Roman" w:hAnsi="Arial" w:cs="Arial"/>
          <w:lang w:eastAsia="ar-SA"/>
        </w:rPr>
        <w:t>do</w:t>
      </w:r>
      <w:r w:rsidR="00FE4CED">
        <w:rPr>
          <w:rFonts w:ascii="Arial" w:eastAsia="Times New Roman" w:hAnsi="Arial" w:cs="Arial"/>
          <w:lang w:eastAsia="ar-SA"/>
        </w:rPr>
        <w:t xml:space="preserve"> fornecimento e</w:t>
      </w:r>
      <w:r w:rsidR="00FE4CED"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verificando o atendimento à descrição dos serviços e legislação aplicável.</w:t>
      </w:r>
    </w:p>
    <w:p w:rsidR="000356E3" w:rsidRPr="000356E3" w:rsidRDefault="000356E3" w:rsidP="00313A15">
      <w:pPr>
        <w:tabs>
          <w:tab w:val="left" w:pos="14"/>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374"/>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16268A">
        <w:rPr>
          <w:rFonts w:ascii="Arial" w:eastAsia="Times New Roman" w:hAnsi="Arial" w:cs="Arial"/>
          <w:lang w:eastAsia="ar-SA"/>
        </w:rPr>
        <w:t>Desenvolvimento Urbano</w:t>
      </w:r>
      <w:r w:rsidRPr="000356E3">
        <w:rPr>
          <w:rFonts w:ascii="Arial" w:eastAsia="Times New Roman" w:hAnsi="Arial" w:cs="Arial"/>
          <w:lang w:eastAsia="ar-SA"/>
        </w:rPr>
        <w:t xml:space="preserve">, fiscalizará a execução </w:t>
      </w:r>
      <w:r w:rsidR="0015267E" w:rsidRPr="000356E3">
        <w:rPr>
          <w:rFonts w:ascii="Arial" w:eastAsia="Times New Roman" w:hAnsi="Arial" w:cs="Arial"/>
          <w:lang w:eastAsia="ar-SA"/>
        </w:rPr>
        <w:t>do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dos serviços, solicitando à CONTRATADA, sempre que achar conveniente, informações do seu andamento.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11.1.2 - A ação ou omissão total ou parcial do órgão fiscalizador não eximirá a CONTRATADA da responsabilidade de executar </w:t>
      </w:r>
      <w:r w:rsidR="0015267E" w:rsidRPr="000356E3">
        <w:rPr>
          <w:rFonts w:ascii="Arial" w:eastAsia="Times New Roman" w:hAnsi="Arial" w:cs="Arial"/>
          <w:lang w:eastAsia="ar-SA"/>
        </w:rPr>
        <w:t>o</w:t>
      </w:r>
      <w:r w:rsidR="0015267E">
        <w:rPr>
          <w:rFonts w:ascii="Arial" w:eastAsia="Times New Roman" w:hAnsi="Arial" w:cs="Arial"/>
          <w:lang w:eastAsia="ar-SA"/>
        </w:rPr>
        <w:t xml:space="preserve"> fornecimento e</w:t>
      </w:r>
      <w:r w:rsidR="0015267E" w:rsidRPr="000356E3">
        <w:rPr>
          <w:rFonts w:ascii="Arial" w:eastAsia="Times New Roman" w:hAnsi="Arial" w:cs="Arial"/>
          <w:lang w:eastAsia="ar-SA"/>
        </w:rPr>
        <w:t xml:space="preserve"> </w:t>
      </w:r>
      <w:r w:rsidRPr="000356E3">
        <w:rPr>
          <w:rFonts w:ascii="Arial" w:eastAsia="Times New Roman" w:hAnsi="Arial" w:cs="Arial"/>
          <w:lang w:eastAsia="ar-SA"/>
        </w:rPr>
        <w:t>o serviço com toda cautela e boa técnica.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11.1.3. - Caberá à fiscalização exercer rigoroso controle do cumprimento do contrato, em especial, quanto à quantidade e qualidade </w:t>
      </w:r>
      <w:r w:rsidR="00E02524" w:rsidRPr="000356E3">
        <w:rPr>
          <w:rFonts w:ascii="Arial" w:eastAsia="Times New Roman" w:hAnsi="Arial" w:cs="Arial"/>
          <w:lang w:eastAsia="ar-SA"/>
        </w:rPr>
        <w:t>do</w:t>
      </w:r>
      <w:r w:rsidR="00E02524">
        <w:rPr>
          <w:rFonts w:ascii="Arial" w:eastAsia="Times New Roman" w:hAnsi="Arial" w:cs="Arial"/>
          <w:lang w:eastAsia="ar-SA"/>
        </w:rPr>
        <w:t xml:space="preserve"> fornecimento e</w:t>
      </w:r>
      <w:r w:rsidR="00E02524" w:rsidRPr="000356E3">
        <w:rPr>
          <w:rFonts w:ascii="Arial" w:eastAsia="Times New Roman" w:hAnsi="Arial" w:cs="Arial"/>
          <w:lang w:eastAsia="ar-SA"/>
        </w:rPr>
        <w:t xml:space="preserve"> </w:t>
      </w:r>
      <w:r w:rsidRPr="000356E3">
        <w:rPr>
          <w:rFonts w:ascii="Arial" w:eastAsia="Times New Roman" w:hAnsi="Arial" w:cs="Arial"/>
          <w:lang w:eastAsia="ar-SA"/>
        </w:rPr>
        <w:t>dos serviços executados, fazendo cumprir a lei e as disposições do presente contrato.</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w:t>
      </w:r>
      <w:r w:rsidRPr="000356E3">
        <w:rPr>
          <w:rFonts w:ascii="Arial" w:eastAsia="Times New Roman" w:hAnsi="Arial" w:cs="Arial"/>
          <w:lang w:eastAsia="ar-SA"/>
        </w:rPr>
        <w:lastRenderedPageBreak/>
        <w:t xml:space="preserve">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w:t>
      </w:r>
      <w:r w:rsidR="008802B9" w:rsidRPr="000356E3">
        <w:rPr>
          <w:rFonts w:ascii="Arial" w:eastAsia="Times New Roman" w:hAnsi="Arial" w:cs="Arial"/>
          <w:lang w:eastAsia="ar-SA"/>
        </w:rPr>
        <w:t>do</w:t>
      </w:r>
      <w:r w:rsidR="008802B9">
        <w:rPr>
          <w:rFonts w:ascii="Arial" w:eastAsia="Times New Roman" w:hAnsi="Arial" w:cs="Arial"/>
          <w:lang w:eastAsia="ar-SA"/>
        </w:rPr>
        <w:t xml:space="preserve"> fornecimento e</w:t>
      </w:r>
      <w:r w:rsidR="008802B9" w:rsidRPr="000356E3">
        <w:rPr>
          <w:rFonts w:ascii="Arial" w:eastAsia="Times New Roman" w:hAnsi="Arial" w:cs="Arial"/>
          <w:lang w:eastAsia="ar-SA"/>
        </w:rPr>
        <w:t xml:space="preserve"> </w:t>
      </w:r>
      <w:r w:rsidRPr="000356E3">
        <w:rPr>
          <w:rFonts w:ascii="Arial" w:eastAsia="Times New Roman" w:hAnsi="Arial" w:cs="Arial"/>
          <w:lang w:eastAsia="ar-SA"/>
        </w:rPr>
        <w:t xml:space="preserve">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 xml:space="preserve">13.1 - O pessoal que a CONTRATADA empregar para a execução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0356E3">
        <w:rPr>
          <w:rFonts w:ascii="Arial" w:eastAsia="Times New Roman" w:hAnsi="Arial" w:cs="Arial"/>
          <w:lang w:eastAsia="ar-SA"/>
        </w:rPr>
        <w:t>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3A15">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Município, de multa equivalente a 20% (vinte por cento) do valor total do contrato não assinado.</w:t>
      </w:r>
    </w:p>
    <w:p w:rsidR="001F71A9" w:rsidRPr="001F71A9" w:rsidRDefault="001F71A9" w:rsidP="00562EE7">
      <w:pPr>
        <w:tabs>
          <w:tab w:val="left" w:pos="19"/>
          <w:tab w:val="left" w:pos="744"/>
          <w:tab w:val="left" w:pos="10206"/>
        </w:tabs>
        <w:suppressAutoHyphens/>
        <w:jc w:val="both"/>
        <w:rPr>
          <w:rFonts w:ascii="Arial" w:eastAsia="Times New Roman" w:hAnsi="Arial" w:cs="Arial"/>
          <w:lang w:eastAsia="ar-SA"/>
        </w:rPr>
      </w:pPr>
    </w:p>
    <w:p w:rsid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14.2. - O atraso injustificado na </w:t>
      </w:r>
      <w:r w:rsidR="0031162D">
        <w:rPr>
          <w:rFonts w:ascii="Arial" w:eastAsia="Times New Roman" w:hAnsi="Arial" w:cs="Arial"/>
          <w:lang w:eastAsia="ar-SA"/>
        </w:rPr>
        <w:t>execução</w:t>
      </w:r>
      <w:r w:rsidRPr="001F71A9">
        <w:rPr>
          <w:rFonts w:ascii="Arial" w:eastAsia="Times New Roman" w:hAnsi="Arial" w:cs="Arial"/>
          <w:lang w:eastAsia="ar-SA"/>
        </w:rPr>
        <w:t xml:space="preserve">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 xml:space="preserve">dos serviços contratados implica no pagamento de multa de 0,5% (cinco décimos por cento) por dia de atraso calculado sobre o valor total atualizado </w:t>
      </w:r>
      <w:r w:rsidR="0031162D" w:rsidRPr="000356E3">
        <w:rPr>
          <w:rFonts w:ascii="Arial" w:eastAsia="Times New Roman" w:hAnsi="Arial" w:cs="Arial"/>
          <w:lang w:eastAsia="ar-SA"/>
        </w:rPr>
        <w:t>do</w:t>
      </w:r>
      <w:r w:rsidR="0031162D">
        <w:rPr>
          <w:rFonts w:ascii="Arial" w:eastAsia="Times New Roman" w:hAnsi="Arial" w:cs="Arial"/>
          <w:lang w:eastAsia="ar-SA"/>
        </w:rPr>
        <w:t xml:space="preserve"> fornecimento e</w:t>
      </w:r>
      <w:r w:rsidR="0031162D" w:rsidRPr="000356E3">
        <w:rPr>
          <w:rFonts w:ascii="Arial" w:eastAsia="Times New Roman" w:hAnsi="Arial" w:cs="Arial"/>
          <w:lang w:eastAsia="ar-SA"/>
        </w:rPr>
        <w:t xml:space="preserve"> </w:t>
      </w:r>
      <w:r w:rsidRPr="001F71A9">
        <w:rPr>
          <w:rFonts w:ascii="Arial" w:eastAsia="Times New Roman" w:hAnsi="Arial" w:cs="Arial"/>
          <w:lang w:eastAsia="ar-SA"/>
        </w:rPr>
        <w:t>do serviço em atraso, limitado a</w:t>
      </w:r>
      <w:r w:rsidR="00C92524">
        <w:rPr>
          <w:rFonts w:ascii="Arial" w:eastAsia="Times New Roman" w:hAnsi="Arial" w:cs="Arial"/>
          <w:lang w:eastAsia="ar-SA"/>
        </w:rPr>
        <w:t>té o</w:t>
      </w:r>
      <w:r w:rsidRPr="001F71A9">
        <w:rPr>
          <w:rFonts w:ascii="Arial" w:eastAsia="Times New Roman" w:hAnsi="Arial" w:cs="Arial"/>
          <w:lang w:eastAsia="ar-SA"/>
        </w:rPr>
        <w:t xml:space="preserve"> 15</w:t>
      </w:r>
      <w:r w:rsidR="00C92524">
        <w:rPr>
          <w:rFonts w:ascii="Arial" w:eastAsia="Times New Roman" w:hAnsi="Arial" w:cs="Arial"/>
          <w:lang w:eastAsia="ar-SA"/>
        </w:rPr>
        <w:t>º</w:t>
      </w:r>
      <w:r w:rsidRPr="001F71A9">
        <w:rPr>
          <w:rFonts w:ascii="Arial" w:eastAsia="Times New Roman" w:hAnsi="Arial" w:cs="Arial"/>
          <w:lang w:eastAsia="ar-SA"/>
        </w:rPr>
        <w:t xml:space="preserve"> (</w:t>
      </w:r>
      <w:r w:rsidR="00C92524">
        <w:rPr>
          <w:rFonts w:ascii="Arial" w:eastAsia="Times New Roman" w:hAnsi="Arial" w:cs="Arial"/>
          <w:lang w:eastAsia="ar-SA"/>
        </w:rPr>
        <w:t xml:space="preserve">décimo </w:t>
      </w:r>
      <w:r w:rsidRPr="001F71A9">
        <w:rPr>
          <w:rFonts w:ascii="Arial" w:eastAsia="Times New Roman" w:hAnsi="Arial" w:cs="Arial"/>
          <w:lang w:eastAsia="ar-SA"/>
        </w:rPr>
        <w:t>quin</w:t>
      </w:r>
      <w:r w:rsidR="00C92524">
        <w:rPr>
          <w:rFonts w:ascii="Arial" w:eastAsia="Times New Roman" w:hAnsi="Arial" w:cs="Arial"/>
          <w:lang w:eastAsia="ar-SA"/>
        </w:rPr>
        <w:t>to)</w:t>
      </w:r>
      <w:r w:rsidRPr="001F71A9">
        <w:rPr>
          <w:rFonts w:ascii="Arial" w:eastAsia="Times New Roman" w:hAnsi="Arial" w:cs="Arial"/>
          <w:lang w:eastAsia="ar-SA"/>
        </w:rPr>
        <w:t xml:space="preserve"> </w:t>
      </w:r>
      <w:r w:rsidR="00C92524">
        <w:rPr>
          <w:rFonts w:ascii="Arial" w:eastAsia="Times New Roman" w:hAnsi="Arial" w:cs="Arial"/>
          <w:lang w:eastAsia="ar-SA"/>
        </w:rPr>
        <w:t>dia, após o período poderá ser considerada inexecução total ou parcial do contrato.</w:t>
      </w:r>
    </w:p>
    <w:p w:rsidR="00C92524" w:rsidRPr="001F71A9" w:rsidRDefault="00C92524"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lastRenderedPageBreak/>
        <w:t>14.3. - A inexecução total do ajuste implica no pagamento de multa de 20% (vinte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14.4. - A inexecução parcial do ajuste implica no pagamento de multa de 10% (dez por cento), calculada sobre o valor total atualizado do contrato.</w:t>
      </w:r>
    </w:p>
    <w:p w:rsidR="001F71A9" w:rsidRPr="001F71A9" w:rsidRDefault="001F71A9" w:rsidP="00562EE7">
      <w:pPr>
        <w:tabs>
          <w:tab w:val="left" w:pos="10206"/>
        </w:tabs>
        <w:suppressAutoHyphens/>
        <w:jc w:val="both"/>
        <w:rPr>
          <w:rFonts w:ascii="Arial" w:eastAsia="Times New Roman" w:hAnsi="Arial" w:cs="Arial"/>
          <w:lang w:eastAsia="ar-SA"/>
        </w:rPr>
      </w:pPr>
    </w:p>
    <w:p w:rsidR="001F71A9" w:rsidRPr="001F71A9" w:rsidRDefault="001F71A9" w:rsidP="00562EE7">
      <w:pPr>
        <w:tabs>
          <w:tab w:val="left" w:pos="10206"/>
        </w:tabs>
        <w:suppressAutoHyphens/>
        <w:jc w:val="both"/>
        <w:rPr>
          <w:rFonts w:ascii="Arial" w:eastAsia="Times New Roman" w:hAnsi="Arial" w:cs="Arial"/>
          <w:lang w:eastAsia="ar-SA"/>
        </w:rPr>
      </w:pPr>
      <w:r w:rsidRPr="001F71A9">
        <w:rPr>
          <w:rFonts w:ascii="Arial" w:eastAsia="Times New Roman" w:hAnsi="Arial" w:cs="Arial"/>
          <w:lang w:eastAsia="ar-SA"/>
        </w:rPr>
        <w:t xml:space="preserve">14.5. - A aplicação de multa a ser determinada pela Secretaria de </w:t>
      </w:r>
      <w:r w:rsidR="00AB28A7">
        <w:rPr>
          <w:rFonts w:ascii="Arial" w:eastAsia="Times New Roman" w:hAnsi="Arial" w:cs="Arial"/>
          <w:lang w:eastAsia="ar-SA"/>
        </w:rPr>
        <w:t>Desenvolvimento Urbano</w:t>
      </w:r>
      <w:r w:rsidRPr="001F71A9">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nos art. 155 e 156 da Lei 14.133/21 e alterações.</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3A15">
      <w:pPr>
        <w:tabs>
          <w:tab w:val="left" w:pos="10206"/>
        </w:tabs>
        <w:suppressAutoHyphens/>
        <w:jc w:val="both"/>
        <w:rPr>
          <w:rFonts w:ascii="Arial" w:eastAsia="Times New Roman" w:hAnsi="Arial" w:cs="Arial"/>
          <w:lang w:eastAsia="ar-SA"/>
        </w:rPr>
      </w:pPr>
    </w:p>
    <w:p w:rsidR="000356E3" w:rsidRPr="000356E3" w:rsidRDefault="000356E3" w:rsidP="00313A15">
      <w:pPr>
        <w:tabs>
          <w:tab w:val="left" w:pos="0"/>
          <w:tab w:val="left" w:pos="10206"/>
        </w:tabs>
        <w:suppressAutoHyphens/>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873832">
        <w:rPr>
          <w:rFonts w:ascii="Arial" w:eastAsia="Times New Roman" w:hAnsi="Arial" w:cs="Arial"/>
          <w:lang w:eastAsia="ar-SA"/>
        </w:rPr>
        <w:t>ão</w:t>
      </w:r>
      <w:r w:rsidRPr="000356E3">
        <w:rPr>
          <w:rFonts w:ascii="Arial" w:eastAsia="Times New Roman" w:hAnsi="Arial" w:cs="Arial"/>
          <w:lang w:eastAsia="ar-SA"/>
        </w:rPr>
        <w:t xml:space="preserve"> orçamentária</w:t>
      </w:r>
      <w:r w:rsidR="00873832">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FE2047">
        <w:rPr>
          <w:rFonts w:ascii="Arial" w:hAnsi="Arial" w:cs="Arial"/>
        </w:rPr>
        <w:t>12.01.15.451.0006.4.4.90.51-99 (transferências e convênios Federais - vinculados)</w:t>
      </w:r>
      <w:r w:rsidRPr="000356E3">
        <w:rPr>
          <w:rFonts w:ascii="Arial" w:eastAsia="Times New Roman" w:hAnsi="Arial" w:cs="Arial"/>
          <w:lang w:eastAsia="ar-SA"/>
        </w:rPr>
        <w:t>.</w:t>
      </w:r>
    </w:p>
    <w:p w:rsidR="000356E3" w:rsidRPr="000356E3" w:rsidRDefault="000356E3" w:rsidP="00313A15">
      <w:pPr>
        <w:tabs>
          <w:tab w:val="left" w:pos="0"/>
          <w:tab w:val="left" w:pos="10206"/>
        </w:tabs>
        <w:suppressAutoHyphens/>
        <w:jc w:val="both"/>
        <w:rPr>
          <w:rFonts w:ascii="Arial" w:eastAsia="Times New Roman" w:hAnsi="Arial" w:cs="Arial"/>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3A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3A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w:t>
      </w:r>
      <w:r w:rsidR="00BF12D1">
        <w:rPr>
          <w:rFonts w:ascii="Arial" w:eastAsia="Times New Roman" w:hAnsi="Arial" w:cs="Arial"/>
          <w:lang w:eastAsia="ar-SA"/>
        </w:rPr>
        <w:t xml:space="preserve">execução do fornecimento e </w:t>
      </w:r>
      <w:r w:rsidRPr="000356E3">
        <w:rPr>
          <w:rFonts w:ascii="Arial" w:eastAsia="Times New Roman" w:hAnsi="Arial" w:cs="Arial"/>
          <w:lang w:eastAsia="ar-SA"/>
        </w:rPr>
        <w:t>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t xml:space="preserve">16.3. - A CONTRATANTE, por conveniência exclusiva e independentemente de cláusulas expressas, poderá rescindir o Contrato desde que efetue os pagamentos devidos </w:t>
      </w:r>
      <w:r w:rsidR="00734939" w:rsidRPr="000356E3">
        <w:rPr>
          <w:rFonts w:ascii="Arial" w:eastAsia="Times New Roman" w:hAnsi="Arial" w:cs="Arial"/>
          <w:lang w:eastAsia="ar-SA"/>
        </w:rPr>
        <w:t>do</w:t>
      </w:r>
      <w:r w:rsidR="00734939">
        <w:rPr>
          <w:rFonts w:ascii="Arial" w:eastAsia="Times New Roman" w:hAnsi="Arial" w:cs="Arial"/>
          <w:lang w:eastAsia="ar-SA"/>
        </w:rPr>
        <w:t xml:space="preserve"> fornecimento e</w:t>
      </w:r>
      <w:r w:rsidR="00734939" w:rsidRPr="000356E3">
        <w:rPr>
          <w:rFonts w:ascii="Arial" w:eastAsia="Times New Roman" w:hAnsi="Arial" w:cs="Arial"/>
          <w:lang w:eastAsia="ar-SA"/>
        </w:rPr>
        <w:t xml:space="preserve"> </w:t>
      </w:r>
      <w:r w:rsidRPr="000356E3">
        <w:rPr>
          <w:rFonts w:ascii="Arial" w:eastAsia="Times New Roman" w:hAnsi="Arial" w:cs="Arial"/>
          <w:lang w:eastAsia="ar-SA"/>
        </w:rPr>
        <w:t>dos serviços realizados e aprovados, relativos ao mesmo.</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r w:rsidRPr="000356E3">
        <w:rPr>
          <w:rFonts w:ascii="Arial" w:eastAsia="Times New Roman" w:hAnsi="Arial" w:cs="Arial"/>
          <w:lang w:eastAsia="ar-SA"/>
        </w:rPr>
        <w:lastRenderedPageBreak/>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Pr="000356E3" w:rsidRDefault="000356E3" w:rsidP="00313A15">
      <w:pPr>
        <w:tabs>
          <w:tab w:val="left" w:pos="0"/>
          <w:tab w:val="left" w:pos="180"/>
          <w:tab w:val="left" w:pos="2160"/>
        </w:tabs>
        <w:suppressAutoHyphens/>
        <w:spacing w:after="120"/>
        <w:jc w:val="both"/>
        <w:rPr>
          <w:rFonts w:ascii="Arial" w:eastAsia="Times New Roman" w:hAnsi="Arial" w:cs="Arial"/>
          <w:lang w:eastAsia="ar-SA"/>
        </w:rPr>
      </w:pPr>
    </w:p>
    <w:p w:rsidR="000356E3" w:rsidRDefault="000356E3" w:rsidP="00313A15">
      <w:pPr>
        <w:tabs>
          <w:tab w:val="left" w:pos="10206"/>
        </w:tabs>
        <w:suppressAutoHyphens/>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7D04E0" w:rsidRPr="000356E3" w:rsidRDefault="007D04E0" w:rsidP="00313A15">
      <w:pPr>
        <w:tabs>
          <w:tab w:val="left" w:pos="10206"/>
        </w:tabs>
        <w:suppressAutoHyphens/>
        <w:jc w:val="both"/>
        <w:rPr>
          <w:rFonts w:ascii="Arial" w:eastAsia="Times New Roman" w:hAnsi="Arial" w:cs="Arial"/>
          <w:b/>
          <w:bCs/>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3A15">
      <w:pPr>
        <w:tabs>
          <w:tab w:val="left" w:pos="-709"/>
        </w:tabs>
        <w:suppressAutoHyphens/>
        <w:autoSpaceDE w:val="0"/>
        <w:spacing w:after="120"/>
        <w:ind w:right="227"/>
        <w:jc w:val="both"/>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882702">
        <w:rPr>
          <w:rFonts w:ascii="Arial" w:eastAsia="Times New Roman" w:hAnsi="Arial" w:cs="Arial"/>
          <w:lang w:eastAsia="ar-SA"/>
        </w:rPr>
        <w:t>4</w:t>
      </w:r>
      <w:r w:rsidRPr="000356E3">
        <w:rPr>
          <w:rFonts w:ascii="Arial" w:eastAsia="Times New Roman" w:hAnsi="Arial" w:cs="Arial"/>
          <w:lang w:eastAsia="ar-SA"/>
        </w:rPr>
        <w:t>.</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p>
    <w:p w:rsidR="000356E3" w:rsidRPr="000356E3" w:rsidRDefault="000356E3" w:rsidP="00313A15">
      <w:pPr>
        <w:tabs>
          <w:tab w:val="left" w:pos="0"/>
          <w:tab w:val="left" w:pos="180"/>
          <w:tab w:val="left" w:pos="2160"/>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r w:rsidRPr="000356E3">
        <w:rPr>
          <w:rFonts w:ascii="Arial" w:eastAsia="Times New Roman" w:hAnsi="Arial" w:cs="Arial"/>
          <w:lang w:eastAsia="ar-SA"/>
        </w:rPr>
        <w:t>CONTRATADA</w:t>
      </w:r>
    </w:p>
    <w:p w:rsidR="000356E3" w:rsidRPr="000356E3" w:rsidRDefault="000356E3" w:rsidP="00313A15">
      <w:pPr>
        <w:tabs>
          <w:tab w:val="left" w:pos="0"/>
          <w:tab w:val="left" w:pos="180"/>
          <w:tab w:val="left" w:pos="2160"/>
          <w:tab w:val="left" w:pos="3690"/>
          <w:tab w:val="center" w:pos="5059"/>
        </w:tabs>
        <w:suppressAutoHyphens/>
        <w:spacing w:after="120"/>
        <w:ind w:right="227"/>
        <w:jc w:val="center"/>
        <w:rPr>
          <w:rFonts w:ascii="Arial" w:eastAsia="Times New Roman" w:hAnsi="Arial" w:cs="Arial"/>
          <w:lang w:eastAsia="ar-SA"/>
        </w:rPr>
      </w:pPr>
    </w:p>
    <w:p w:rsidR="000356E3" w:rsidRPr="000356E3" w:rsidRDefault="000356E3" w:rsidP="007D04E0">
      <w:pPr>
        <w:tabs>
          <w:tab w:val="left" w:pos="0"/>
          <w:tab w:val="left" w:pos="180"/>
          <w:tab w:val="left" w:pos="2160"/>
        </w:tabs>
        <w:suppressAutoHyphens/>
        <w:spacing w:after="120"/>
        <w:ind w:right="227"/>
        <w:rPr>
          <w:rFonts w:ascii="Arial" w:eastAsia="Times New Roman" w:hAnsi="Arial" w:cs="Arial"/>
          <w:lang w:eastAsia="ar-SA"/>
        </w:rPr>
      </w:pPr>
      <w:r w:rsidRPr="000356E3">
        <w:rPr>
          <w:rFonts w:ascii="Arial" w:eastAsia="Times New Roman" w:hAnsi="Arial" w:cs="Arial"/>
          <w:lang w:eastAsia="ar-SA"/>
        </w:rPr>
        <w:t>Testemunhas</w:t>
      </w:r>
      <w:r w:rsidR="009B6D76">
        <w:rPr>
          <w:rFonts w:ascii="Arial" w:eastAsia="Times New Roman" w:hAnsi="Arial" w:cs="Arial"/>
          <w:lang w:eastAsia="ar-SA"/>
        </w:rPr>
        <w:t>:</w:t>
      </w:r>
    </w:p>
    <w:p w:rsidR="000356E3" w:rsidRPr="000356E3" w:rsidRDefault="000356E3" w:rsidP="00313A15">
      <w:pPr>
        <w:suppressAutoHyphens/>
        <w:ind w:right="227"/>
        <w:jc w:val="center"/>
        <w:rPr>
          <w:rFonts w:ascii="Arial" w:eastAsia="Times New Roman" w:hAnsi="Arial" w:cs="Arial"/>
          <w:lang w:eastAsia="ar-SA"/>
        </w:rPr>
      </w:pP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3A15">
      <w:pPr>
        <w:suppressAutoHyphens/>
        <w:ind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0356E3" w:rsidRPr="00373D8C" w:rsidRDefault="000356E3" w:rsidP="00313A15">
      <w:pPr>
        <w:suppressAutoHyphens/>
        <w:spacing w:after="120"/>
        <w:ind w:left="284" w:right="227"/>
        <w:jc w:val="center"/>
        <w:rPr>
          <w:rFonts w:ascii="Arial" w:eastAsia="Times New Roman" w:hAnsi="Arial" w:cs="Arial"/>
          <w:b/>
          <w:sz w:val="36"/>
          <w:szCs w:val="36"/>
          <w:lang w:eastAsia="ar-SA"/>
        </w:rPr>
      </w:pPr>
    </w:p>
    <w:p w:rsidR="007D04E0" w:rsidRDefault="007D04E0" w:rsidP="000356E3">
      <w:pPr>
        <w:suppressAutoHyphens/>
        <w:jc w:val="center"/>
        <w:rPr>
          <w:rFonts w:ascii="Arial" w:eastAsia="Times New Roman" w:hAnsi="Arial" w:cs="Arial"/>
          <w:b/>
          <w:bCs/>
          <w:lang w:eastAsia="ar-SA"/>
        </w:rPr>
      </w:pP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CONTRATO Nº</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(DE</w:t>
      </w:r>
      <w:r w:rsidRPr="00C77389">
        <w:rPr>
          <w:rFonts w:ascii="Arial" w:eastAsia="Arial" w:hAnsi="Arial" w:cs="Arial"/>
          <w:b/>
          <w:spacing w:val="-7"/>
          <w:sz w:val="22"/>
          <w:szCs w:val="22"/>
          <w:lang w:eastAsia="en-US"/>
        </w:rPr>
        <w:t xml:space="preserve"> </w:t>
      </w:r>
      <w:r w:rsidRPr="00C77389">
        <w:rPr>
          <w:rFonts w:ascii="Arial" w:eastAsia="Arial" w:hAnsi="Arial" w:cs="Arial"/>
          <w:b/>
          <w:sz w:val="22"/>
          <w:szCs w:val="22"/>
          <w:lang w:eastAsia="en-US"/>
        </w:rPr>
        <w:t>ORIGEM):</w:t>
      </w:r>
      <w:r w:rsidRPr="00C77389">
        <w:rPr>
          <w:rFonts w:ascii="Arial" w:eastAsia="Arial" w:hAnsi="Arial" w:cs="Arial"/>
          <w:sz w:val="22"/>
          <w:szCs w:val="22"/>
          <w:u w:val="single"/>
          <w:lang w:eastAsia="en-US"/>
        </w:rPr>
        <w:t xml:space="preserve"> </w:t>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9B0638" w:rsidRPr="007A253D" w:rsidRDefault="0063146F" w:rsidP="009B0638">
      <w:pPr>
        <w:ind w:right="-994"/>
        <w:jc w:val="both"/>
        <w:rPr>
          <w:rFonts w:ascii="Arial" w:hAnsi="Arial" w:cs="Arial"/>
          <w:b/>
          <w:bCs/>
          <w:sz w:val="28"/>
          <w:szCs w:val="28"/>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9B0638" w:rsidRPr="009B0638">
        <w:rPr>
          <w:rFonts w:ascii="Arial" w:hAnsi="Arial" w:cs="Arial"/>
          <w:b/>
          <w:bCs/>
          <w:sz w:val="22"/>
          <w:szCs w:val="22"/>
        </w:rPr>
        <w:t xml:space="preserve">CONTRATAÇÃO DE EMPRESA PARA AQUISIÇÃO E </w:t>
      </w:r>
      <w:proofErr w:type="gramStart"/>
      <w:r w:rsidR="009B0638" w:rsidRPr="009B0638">
        <w:rPr>
          <w:rFonts w:ascii="Arial" w:hAnsi="Arial" w:cs="Arial"/>
          <w:b/>
          <w:bCs/>
          <w:sz w:val="22"/>
          <w:szCs w:val="22"/>
        </w:rPr>
        <w:t>IMPLEMENTAÇÃO</w:t>
      </w:r>
      <w:proofErr w:type="gramEnd"/>
      <w:r w:rsidR="009B0638" w:rsidRPr="009B0638">
        <w:rPr>
          <w:rFonts w:ascii="Arial" w:hAnsi="Arial" w:cs="Arial"/>
          <w:b/>
          <w:bCs/>
          <w:sz w:val="22"/>
          <w:szCs w:val="22"/>
        </w:rPr>
        <w:t xml:space="preserve"> DO SISTEMA DE CLIMATIZAÇÃO NO PRONTO SOCORRO DO PARQUE DO PLANALTO NESTE MUNICÍPIO.</w:t>
      </w:r>
    </w:p>
    <w:p w:rsidR="0063146F" w:rsidRPr="00AC665D" w:rsidRDefault="0063146F" w:rsidP="0063146F">
      <w:pPr>
        <w:widowControl w:val="0"/>
        <w:tabs>
          <w:tab w:val="left" w:pos="8240"/>
          <w:tab w:val="left" w:pos="8295"/>
          <w:tab w:val="left" w:pos="9214"/>
        </w:tabs>
        <w:autoSpaceDE w:val="0"/>
        <w:autoSpaceDN w:val="0"/>
        <w:ind w:right="-710"/>
        <w:jc w:val="both"/>
        <w:rPr>
          <w:rFonts w:ascii="Arial" w:eastAsia="Arial" w:hAnsi="Arial" w:cs="Arial"/>
          <w:b/>
          <w:sz w:val="22"/>
          <w:szCs w:val="22"/>
          <w:lang w:eastAsia="en-US"/>
        </w:rPr>
      </w:pPr>
    </w:p>
    <w:p w:rsidR="0063146F"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2"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é</w:t>
      </w:r>
      <w:proofErr w:type="gramEnd"/>
      <w:r w:rsidRPr="00C77389">
        <w:rPr>
          <w:rFonts w:ascii="Arial" w:eastAsia="Arial" w:hAnsi="Arial" w:cs="Arial"/>
          <w:szCs w:val="22"/>
          <w:lang w:eastAsia="en-US"/>
        </w:rPr>
        <w:t xml:space="preserve"> de exclusiva responsabilidade do contratado manter seus dados sempre </w:t>
      </w:r>
      <w:r w:rsidRPr="00C77389">
        <w:rPr>
          <w:rFonts w:ascii="Arial" w:eastAsia="Arial" w:hAnsi="Arial" w:cs="Arial"/>
          <w:szCs w:val="22"/>
          <w:lang w:eastAsia="en-US"/>
        </w:rPr>
        <w:lastRenderedPageBreak/>
        <w:t>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DO CONTRATO</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6"/>
          <w:lang w:eastAsia="en-US"/>
        </w:rPr>
      </w:pPr>
      <w:r w:rsidRPr="00C77389">
        <w:rPr>
          <w:rFonts w:ascii="Arial" w:eastAsia="Arial" w:hAnsi="Arial" w:cs="Arial"/>
          <w:noProof/>
        </w:rPr>
        <mc:AlternateContent>
          <mc:Choice Requires="wps">
            <w:drawing>
              <wp:anchor distT="0" distB="0" distL="0" distR="0" simplePos="0" relativeHeight="251659264" behindDoc="0" locked="0" layoutInCell="1" allowOverlap="1" wp14:anchorId="3FB23505" wp14:editId="32A8CAFF">
                <wp:simplePos x="0" y="0"/>
                <wp:positionH relativeFrom="page">
                  <wp:posOffset>1062355</wp:posOffset>
                </wp:positionH>
                <wp:positionV relativeFrom="paragraph">
                  <wp:posOffset>152400</wp:posOffset>
                </wp:positionV>
                <wp:extent cx="5434330" cy="0"/>
                <wp:effectExtent l="14605" t="15240" r="18415" b="13335"/>
                <wp:wrapTopAndBottom/>
                <wp:docPr id="3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mc:Fallback>
        </mc:AlternateConten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12"/>
          <w:lang w:eastAsia="en-US"/>
        </w:rPr>
      </w:pPr>
      <w:r w:rsidRPr="00C77389">
        <w:rPr>
          <w:rFonts w:ascii="Arial" w:eastAsia="Arial" w:hAnsi="Arial" w:cs="Arial"/>
          <w:noProof/>
        </w:rPr>
        <mc:AlternateContent>
          <mc:Choice Requires="wps">
            <w:drawing>
              <wp:anchor distT="0" distB="0" distL="0" distR="0" simplePos="0" relativeHeight="251660288" behindDoc="0" locked="0" layoutInCell="1" allowOverlap="1" wp14:anchorId="10806BBC" wp14:editId="29B1CFA2">
                <wp:simplePos x="0" y="0"/>
                <wp:positionH relativeFrom="page">
                  <wp:posOffset>1062355</wp:posOffset>
                </wp:positionH>
                <wp:positionV relativeFrom="paragraph">
                  <wp:posOffset>126365</wp:posOffset>
                </wp:positionV>
                <wp:extent cx="5434330" cy="0"/>
                <wp:effectExtent l="14605" t="17780" r="18415" b="10795"/>
                <wp:wrapTopAndBottom/>
                <wp:docPr id="3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2"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mc:Fallback>
        </mc:AlternateConten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headerReference w:type="default" r:id="rId13"/>
      <w:footerReference w:type="defaul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6DB" w:rsidRDefault="001F66DB" w:rsidP="00937643">
      <w:r>
        <w:separator/>
      </w:r>
    </w:p>
  </w:endnote>
  <w:endnote w:type="continuationSeparator" w:id="0">
    <w:p w:rsidR="001F66DB" w:rsidRDefault="001F66DB"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Content>
      <w:p w:rsidR="0073783A" w:rsidRDefault="0073783A">
        <w:pPr>
          <w:pStyle w:val="Rodap"/>
          <w:jc w:val="right"/>
        </w:pPr>
        <w:r>
          <w:fldChar w:fldCharType="begin"/>
        </w:r>
        <w:r>
          <w:instrText>PAGE   \* MERGEFORMAT</w:instrText>
        </w:r>
        <w:r>
          <w:fldChar w:fldCharType="separate"/>
        </w:r>
        <w:r>
          <w:rPr>
            <w:noProof/>
          </w:rPr>
          <w:t>40</w:t>
        </w:r>
        <w:r>
          <w:fldChar w:fldCharType="end"/>
        </w:r>
      </w:p>
    </w:sdtContent>
  </w:sdt>
  <w:p w:rsidR="0073783A" w:rsidRPr="00242C0E" w:rsidRDefault="0073783A"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36180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Pr>
        <w:rFonts w:ascii="Times New Roman" w:eastAsia="Times New Roman" w:hAnsi="Times New Roman" w:cs="Times New Roman"/>
        <w:sz w:val="20"/>
        <w:szCs w:val="20"/>
        <w:lang w:eastAsia="ar-SA"/>
      </w:rPr>
      <w:t xml:space="preserve">08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4</w:t>
    </w:r>
  </w:p>
  <w:p w:rsidR="0073783A" w:rsidRPr="00242C0E" w:rsidRDefault="0073783A" w:rsidP="00242C0E">
    <w:pPr>
      <w:tabs>
        <w:tab w:val="center" w:pos="4419"/>
        <w:tab w:val="right" w:pos="8838"/>
      </w:tabs>
      <w:suppressAutoHyphens/>
      <w:ind w:right="360"/>
      <w:rPr>
        <w:rFonts w:ascii="Arial" w:eastAsia="Times New Roman" w:hAnsi="Arial" w:cs="Arial"/>
        <w:sz w:val="16"/>
        <w:szCs w:val="16"/>
        <w:lang w:eastAsia="ar-SA"/>
      </w:rPr>
    </w:pPr>
  </w:p>
  <w:p w:rsidR="0073783A" w:rsidRDefault="0073783A">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6DB" w:rsidRDefault="001F66DB" w:rsidP="00937643">
      <w:r>
        <w:separator/>
      </w:r>
    </w:p>
  </w:footnote>
  <w:footnote w:type="continuationSeparator" w:id="0">
    <w:p w:rsidR="001F66DB" w:rsidRDefault="001F66DB"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83A" w:rsidRPr="00937643" w:rsidRDefault="0073783A"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2B6BD22C" wp14:editId="626AB4DA">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73783A" w:rsidRPr="00937643" w:rsidRDefault="0073783A"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73783A" w:rsidRDefault="0073783A">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7">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8">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9">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0">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18">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12"/>
  </w:num>
  <w:num w:numId="6">
    <w:abstractNumId w:val="13"/>
  </w:num>
  <w:num w:numId="7">
    <w:abstractNumId w:val="15"/>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7"/>
  </w:num>
  <w:num w:numId="13">
    <w:abstractNumId w:val="16"/>
  </w:num>
  <w:num w:numId="14">
    <w:abstractNumId w:val="1"/>
  </w:num>
  <w:num w:numId="15">
    <w:abstractNumId w:val="14"/>
  </w:num>
  <w:num w:numId="16">
    <w:abstractNumId w:val="11"/>
  </w:num>
  <w:num w:numId="17">
    <w:abstractNumId w:val="8"/>
  </w:num>
  <w:num w:numId="18">
    <w:abstractNumId w:val="9"/>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2BFF"/>
    <w:rsid w:val="0000780B"/>
    <w:rsid w:val="000106B4"/>
    <w:rsid w:val="00012ADF"/>
    <w:rsid w:val="00016132"/>
    <w:rsid w:val="000168D7"/>
    <w:rsid w:val="000215EF"/>
    <w:rsid w:val="00025B5A"/>
    <w:rsid w:val="00026D2A"/>
    <w:rsid w:val="00026D43"/>
    <w:rsid w:val="000271A7"/>
    <w:rsid w:val="00030607"/>
    <w:rsid w:val="00031CF7"/>
    <w:rsid w:val="000356E3"/>
    <w:rsid w:val="00037B9E"/>
    <w:rsid w:val="0004140A"/>
    <w:rsid w:val="00042EE8"/>
    <w:rsid w:val="00043653"/>
    <w:rsid w:val="00044750"/>
    <w:rsid w:val="00044B52"/>
    <w:rsid w:val="0005770D"/>
    <w:rsid w:val="00057DFC"/>
    <w:rsid w:val="000611EF"/>
    <w:rsid w:val="0007020D"/>
    <w:rsid w:val="00073AAC"/>
    <w:rsid w:val="000760D7"/>
    <w:rsid w:val="000767FE"/>
    <w:rsid w:val="00076B4D"/>
    <w:rsid w:val="00077297"/>
    <w:rsid w:val="000844EC"/>
    <w:rsid w:val="000A34C0"/>
    <w:rsid w:val="000A77DB"/>
    <w:rsid w:val="000B28B9"/>
    <w:rsid w:val="000B3DDA"/>
    <w:rsid w:val="000B62CA"/>
    <w:rsid w:val="000B77F8"/>
    <w:rsid w:val="000C44FE"/>
    <w:rsid w:val="000C7DB3"/>
    <w:rsid w:val="000D105F"/>
    <w:rsid w:val="000D5C6D"/>
    <w:rsid w:val="000E4BD7"/>
    <w:rsid w:val="000F01DA"/>
    <w:rsid w:val="000F7DF1"/>
    <w:rsid w:val="00102055"/>
    <w:rsid w:val="00102A7D"/>
    <w:rsid w:val="0010406C"/>
    <w:rsid w:val="001061BB"/>
    <w:rsid w:val="00115F13"/>
    <w:rsid w:val="00125FFF"/>
    <w:rsid w:val="001263CD"/>
    <w:rsid w:val="00131B21"/>
    <w:rsid w:val="001340E7"/>
    <w:rsid w:val="001402E0"/>
    <w:rsid w:val="00142D1F"/>
    <w:rsid w:val="001467D3"/>
    <w:rsid w:val="00146F0A"/>
    <w:rsid w:val="00147F01"/>
    <w:rsid w:val="00150FA8"/>
    <w:rsid w:val="0015267E"/>
    <w:rsid w:val="0015308B"/>
    <w:rsid w:val="00154EAD"/>
    <w:rsid w:val="00157CC2"/>
    <w:rsid w:val="00161632"/>
    <w:rsid w:val="0016268A"/>
    <w:rsid w:val="00172906"/>
    <w:rsid w:val="00172D05"/>
    <w:rsid w:val="001739CB"/>
    <w:rsid w:val="001746C5"/>
    <w:rsid w:val="00177FC2"/>
    <w:rsid w:val="00184A62"/>
    <w:rsid w:val="00186F5D"/>
    <w:rsid w:val="0019097F"/>
    <w:rsid w:val="001915B6"/>
    <w:rsid w:val="0019374C"/>
    <w:rsid w:val="00193E30"/>
    <w:rsid w:val="00195F83"/>
    <w:rsid w:val="001A1D70"/>
    <w:rsid w:val="001A2ECE"/>
    <w:rsid w:val="001A3C27"/>
    <w:rsid w:val="001A6A3F"/>
    <w:rsid w:val="001B2ACA"/>
    <w:rsid w:val="001B2B98"/>
    <w:rsid w:val="001B6399"/>
    <w:rsid w:val="001B6FDB"/>
    <w:rsid w:val="001C2CFA"/>
    <w:rsid w:val="001C37DC"/>
    <w:rsid w:val="001C4FFB"/>
    <w:rsid w:val="001C5164"/>
    <w:rsid w:val="001D1AC4"/>
    <w:rsid w:val="001D6BE3"/>
    <w:rsid w:val="001E01B8"/>
    <w:rsid w:val="001E509A"/>
    <w:rsid w:val="001E5506"/>
    <w:rsid w:val="001F1116"/>
    <w:rsid w:val="001F1E47"/>
    <w:rsid w:val="001F3219"/>
    <w:rsid w:val="001F4DF1"/>
    <w:rsid w:val="001F66DB"/>
    <w:rsid w:val="001F71A9"/>
    <w:rsid w:val="00200D11"/>
    <w:rsid w:val="00202099"/>
    <w:rsid w:val="002031CD"/>
    <w:rsid w:val="002063ED"/>
    <w:rsid w:val="00206BB7"/>
    <w:rsid w:val="00211638"/>
    <w:rsid w:val="00215C30"/>
    <w:rsid w:val="0021798C"/>
    <w:rsid w:val="002215F3"/>
    <w:rsid w:val="0022160E"/>
    <w:rsid w:val="0023216F"/>
    <w:rsid w:val="002329C2"/>
    <w:rsid w:val="00236A00"/>
    <w:rsid w:val="00237598"/>
    <w:rsid w:val="0024003E"/>
    <w:rsid w:val="0024120A"/>
    <w:rsid w:val="00242C0E"/>
    <w:rsid w:val="002453E4"/>
    <w:rsid w:val="002463BE"/>
    <w:rsid w:val="002474BE"/>
    <w:rsid w:val="00247F17"/>
    <w:rsid w:val="002500AE"/>
    <w:rsid w:val="00251CB1"/>
    <w:rsid w:val="002536B5"/>
    <w:rsid w:val="00264781"/>
    <w:rsid w:val="0027024A"/>
    <w:rsid w:val="00276815"/>
    <w:rsid w:val="00276E71"/>
    <w:rsid w:val="00280E7D"/>
    <w:rsid w:val="00284FDC"/>
    <w:rsid w:val="00285956"/>
    <w:rsid w:val="00286419"/>
    <w:rsid w:val="002874E1"/>
    <w:rsid w:val="00292AD5"/>
    <w:rsid w:val="00293086"/>
    <w:rsid w:val="002A57A8"/>
    <w:rsid w:val="002B234D"/>
    <w:rsid w:val="002B3F85"/>
    <w:rsid w:val="002B45FD"/>
    <w:rsid w:val="002B660F"/>
    <w:rsid w:val="002B66F5"/>
    <w:rsid w:val="002B6733"/>
    <w:rsid w:val="002B78E9"/>
    <w:rsid w:val="002C1324"/>
    <w:rsid w:val="002C44B5"/>
    <w:rsid w:val="002E0CD7"/>
    <w:rsid w:val="002E2210"/>
    <w:rsid w:val="002E561B"/>
    <w:rsid w:val="002E7B75"/>
    <w:rsid w:val="002F4DB9"/>
    <w:rsid w:val="002F6378"/>
    <w:rsid w:val="00300090"/>
    <w:rsid w:val="003013BF"/>
    <w:rsid w:val="00302941"/>
    <w:rsid w:val="003067B0"/>
    <w:rsid w:val="00311550"/>
    <w:rsid w:val="0031162D"/>
    <w:rsid w:val="00313A15"/>
    <w:rsid w:val="00325466"/>
    <w:rsid w:val="00341C60"/>
    <w:rsid w:val="00342C01"/>
    <w:rsid w:val="0035296F"/>
    <w:rsid w:val="003579F0"/>
    <w:rsid w:val="0036168A"/>
    <w:rsid w:val="00361FB6"/>
    <w:rsid w:val="0036226B"/>
    <w:rsid w:val="00362CCF"/>
    <w:rsid w:val="00364751"/>
    <w:rsid w:val="003700EF"/>
    <w:rsid w:val="0037059D"/>
    <w:rsid w:val="00373D8C"/>
    <w:rsid w:val="00377F5A"/>
    <w:rsid w:val="00382CDC"/>
    <w:rsid w:val="00383A83"/>
    <w:rsid w:val="00384A4B"/>
    <w:rsid w:val="00386A89"/>
    <w:rsid w:val="00395EC7"/>
    <w:rsid w:val="00397B5A"/>
    <w:rsid w:val="003A0521"/>
    <w:rsid w:val="003A2704"/>
    <w:rsid w:val="003A4FDE"/>
    <w:rsid w:val="003B0693"/>
    <w:rsid w:val="003B570D"/>
    <w:rsid w:val="003B619E"/>
    <w:rsid w:val="003B66A8"/>
    <w:rsid w:val="003B7DB2"/>
    <w:rsid w:val="003C10AE"/>
    <w:rsid w:val="003C33B5"/>
    <w:rsid w:val="003C5C4C"/>
    <w:rsid w:val="003D1CFA"/>
    <w:rsid w:val="003D3840"/>
    <w:rsid w:val="003E5E05"/>
    <w:rsid w:val="003E6C02"/>
    <w:rsid w:val="003F05CD"/>
    <w:rsid w:val="003F4D49"/>
    <w:rsid w:val="004038AD"/>
    <w:rsid w:val="00411629"/>
    <w:rsid w:val="004125E9"/>
    <w:rsid w:val="00415FF1"/>
    <w:rsid w:val="004167D7"/>
    <w:rsid w:val="004214A5"/>
    <w:rsid w:val="004349F4"/>
    <w:rsid w:val="00435168"/>
    <w:rsid w:val="004375E4"/>
    <w:rsid w:val="004417DA"/>
    <w:rsid w:val="00442BA8"/>
    <w:rsid w:val="00444441"/>
    <w:rsid w:val="004604C4"/>
    <w:rsid w:val="00470A4C"/>
    <w:rsid w:val="00472C8E"/>
    <w:rsid w:val="0048208D"/>
    <w:rsid w:val="004825C8"/>
    <w:rsid w:val="00482A14"/>
    <w:rsid w:val="00482D88"/>
    <w:rsid w:val="00483908"/>
    <w:rsid w:val="00485057"/>
    <w:rsid w:val="00491917"/>
    <w:rsid w:val="0049420B"/>
    <w:rsid w:val="004A154D"/>
    <w:rsid w:val="004A2E56"/>
    <w:rsid w:val="004A59D2"/>
    <w:rsid w:val="004A7C08"/>
    <w:rsid w:val="004B1603"/>
    <w:rsid w:val="004B2B7E"/>
    <w:rsid w:val="004B4F00"/>
    <w:rsid w:val="004C18DB"/>
    <w:rsid w:val="004C432D"/>
    <w:rsid w:val="004C47B9"/>
    <w:rsid w:val="004C55C4"/>
    <w:rsid w:val="004C7079"/>
    <w:rsid w:val="004D0B42"/>
    <w:rsid w:val="004D1B57"/>
    <w:rsid w:val="004D2CED"/>
    <w:rsid w:val="004D3F7D"/>
    <w:rsid w:val="004D50DD"/>
    <w:rsid w:val="004D6CD7"/>
    <w:rsid w:val="004E0861"/>
    <w:rsid w:val="004E130E"/>
    <w:rsid w:val="004E7E9A"/>
    <w:rsid w:val="004F0A6D"/>
    <w:rsid w:val="004F5DB9"/>
    <w:rsid w:val="00500504"/>
    <w:rsid w:val="005019D8"/>
    <w:rsid w:val="00503B0F"/>
    <w:rsid w:val="0050403D"/>
    <w:rsid w:val="005053B9"/>
    <w:rsid w:val="00512AF0"/>
    <w:rsid w:val="00514C58"/>
    <w:rsid w:val="0051603C"/>
    <w:rsid w:val="005232B7"/>
    <w:rsid w:val="00524E21"/>
    <w:rsid w:val="005250C0"/>
    <w:rsid w:val="00526D04"/>
    <w:rsid w:val="0053471A"/>
    <w:rsid w:val="005351C1"/>
    <w:rsid w:val="005425EF"/>
    <w:rsid w:val="0054333F"/>
    <w:rsid w:val="00543D18"/>
    <w:rsid w:val="005507B6"/>
    <w:rsid w:val="005571D7"/>
    <w:rsid w:val="00557804"/>
    <w:rsid w:val="00562EE7"/>
    <w:rsid w:val="005647AB"/>
    <w:rsid w:val="0057367D"/>
    <w:rsid w:val="0058251B"/>
    <w:rsid w:val="0058617C"/>
    <w:rsid w:val="00586A48"/>
    <w:rsid w:val="00592EBB"/>
    <w:rsid w:val="0059740B"/>
    <w:rsid w:val="005A1F47"/>
    <w:rsid w:val="005A3B65"/>
    <w:rsid w:val="005A76D8"/>
    <w:rsid w:val="005B50F0"/>
    <w:rsid w:val="005B5C4C"/>
    <w:rsid w:val="005C035C"/>
    <w:rsid w:val="005C34D7"/>
    <w:rsid w:val="005C5CBE"/>
    <w:rsid w:val="005C7E2C"/>
    <w:rsid w:val="005D087E"/>
    <w:rsid w:val="005D2BDE"/>
    <w:rsid w:val="005D3B79"/>
    <w:rsid w:val="005D513B"/>
    <w:rsid w:val="005D63BA"/>
    <w:rsid w:val="005E6860"/>
    <w:rsid w:val="005F032F"/>
    <w:rsid w:val="005F3C0E"/>
    <w:rsid w:val="006041AF"/>
    <w:rsid w:val="00604389"/>
    <w:rsid w:val="0061083B"/>
    <w:rsid w:val="00612C4C"/>
    <w:rsid w:val="0062455F"/>
    <w:rsid w:val="00624F73"/>
    <w:rsid w:val="0062511C"/>
    <w:rsid w:val="00626FBF"/>
    <w:rsid w:val="0063146F"/>
    <w:rsid w:val="0063506E"/>
    <w:rsid w:val="006372FD"/>
    <w:rsid w:val="0064254A"/>
    <w:rsid w:val="00643A5E"/>
    <w:rsid w:val="006440E2"/>
    <w:rsid w:val="00644C87"/>
    <w:rsid w:val="006510BA"/>
    <w:rsid w:val="006541FD"/>
    <w:rsid w:val="00655356"/>
    <w:rsid w:val="00660CAE"/>
    <w:rsid w:val="00666452"/>
    <w:rsid w:val="00670A3D"/>
    <w:rsid w:val="00680749"/>
    <w:rsid w:val="00686F22"/>
    <w:rsid w:val="00687385"/>
    <w:rsid w:val="006901EE"/>
    <w:rsid w:val="0069232A"/>
    <w:rsid w:val="0069590D"/>
    <w:rsid w:val="006A2CF9"/>
    <w:rsid w:val="006B0A8F"/>
    <w:rsid w:val="006B6441"/>
    <w:rsid w:val="006B64EF"/>
    <w:rsid w:val="006B6FF7"/>
    <w:rsid w:val="006C5AEE"/>
    <w:rsid w:val="006D686D"/>
    <w:rsid w:val="006E1DB5"/>
    <w:rsid w:val="006E311B"/>
    <w:rsid w:val="006E3514"/>
    <w:rsid w:val="006E5D5F"/>
    <w:rsid w:val="006E7F06"/>
    <w:rsid w:val="006F10A3"/>
    <w:rsid w:val="006F2D14"/>
    <w:rsid w:val="006F461F"/>
    <w:rsid w:val="006F649A"/>
    <w:rsid w:val="006F7EEC"/>
    <w:rsid w:val="00700FFE"/>
    <w:rsid w:val="0070712F"/>
    <w:rsid w:val="00710AC4"/>
    <w:rsid w:val="00711B66"/>
    <w:rsid w:val="00711DFE"/>
    <w:rsid w:val="0071585C"/>
    <w:rsid w:val="0072151E"/>
    <w:rsid w:val="007239DC"/>
    <w:rsid w:val="00734939"/>
    <w:rsid w:val="00737710"/>
    <w:rsid w:val="0073783A"/>
    <w:rsid w:val="00742FE6"/>
    <w:rsid w:val="0074565D"/>
    <w:rsid w:val="0075028F"/>
    <w:rsid w:val="00751B19"/>
    <w:rsid w:val="007548F3"/>
    <w:rsid w:val="00763C0A"/>
    <w:rsid w:val="00766E27"/>
    <w:rsid w:val="00770D51"/>
    <w:rsid w:val="00771D7A"/>
    <w:rsid w:val="00777BCD"/>
    <w:rsid w:val="00782A29"/>
    <w:rsid w:val="007834E6"/>
    <w:rsid w:val="00784997"/>
    <w:rsid w:val="0078648E"/>
    <w:rsid w:val="00796297"/>
    <w:rsid w:val="007A059C"/>
    <w:rsid w:val="007A0E5F"/>
    <w:rsid w:val="007A253D"/>
    <w:rsid w:val="007A59ED"/>
    <w:rsid w:val="007A5E1E"/>
    <w:rsid w:val="007A6C56"/>
    <w:rsid w:val="007A740A"/>
    <w:rsid w:val="007A77B9"/>
    <w:rsid w:val="007B2A08"/>
    <w:rsid w:val="007B3C87"/>
    <w:rsid w:val="007B5181"/>
    <w:rsid w:val="007B51EE"/>
    <w:rsid w:val="007B610E"/>
    <w:rsid w:val="007B6179"/>
    <w:rsid w:val="007B624F"/>
    <w:rsid w:val="007C39CC"/>
    <w:rsid w:val="007C61C1"/>
    <w:rsid w:val="007C6F5F"/>
    <w:rsid w:val="007D04E0"/>
    <w:rsid w:val="007D7834"/>
    <w:rsid w:val="007E2056"/>
    <w:rsid w:val="007E3118"/>
    <w:rsid w:val="007E40BD"/>
    <w:rsid w:val="007E5264"/>
    <w:rsid w:val="007F0460"/>
    <w:rsid w:val="007F1B2D"/>
    <w:rsid w:val="007F2CE1"/>
    <w:rsid w:val="007F331D"/>
    <w:rsid w:val="007F6B23"/>
    <w:rsid w:val="00804A4A"/>
    <w:rsid w:val="00807582"/>
    <w:rsid w:val="00810CCF"/>
    <w:rsid w:val="00817E19"/>
    <w:rsid w:val="00825665"/>
    <w:rsid w:val="008257F8"/>
    <w:rsid w:val="00826E64"/>
    <w:rsid w:val="00843A73"/>
    <w:rsid w:val="0084480E"/>
    <w:rsid w:val="0085317E"/>
    <w:rsid w:val="008567AF"/>
    <w:rsid w:val="00856EF7"/>
    <w:rsid w:val="00864F6E"/>
    <w:rsid w:val="0086603D"/>
    <w:rsid w:val="00871E08"/>
    <w:rsid w:val="0087317B"/>
    <w:rsid w:val="00873832"/>
    <w:rsid w:val="008761C3"/>
    <w:rsid w:val="00877965"/>
    <w:rsid w:val="008802B9"/>
    <w:rsid w:val="00882702"/>
    <w:rsid w:val="0089387A"/>
    <w:rsid w:val="00896623"/>
    <w:rsid w:val="008A1279"/>
    <w:rsid w:val="008A2FC6"/>
    <w:rsid w:val="008A36FE"/>
    <w:rsid w:val="008B5D0A"/>
    <w:rsid w:val="008B7FDA"/>
    <w:rsid w:val="008C1BBB"/>
    <w:rsid w:val="008C50C1"/>
    <w:rsid w:val="008C7DF7"/>
    <w:rsid w:val="008D0F7B"/>
    <w:rsid w:val="008E2A64"/>
    <w:rsid w:val="008E2A8D"/>
    <w:rsid w:val="008E2F8B"/>
    <w:rsid w:val="008E4F04"/>
    <w:rsid w:val="008F06EA"/>
    <w:rsid w:val="00904166"/>
    <w:rsid w:val="009132EF"/>
    <w:rsid w:val="00913957"/>
    <w:rsid w:val="00916E0C"/>
    <w:rsid w:val="00917274"/>
    <w:rsid w:val="00923735"/>
    <w:rsid w:val="00924880"/>
    <w:rsid w:val="00930713"/>
    <w:rsid w:val="00931152"/>
    <w:rsid w:val="00934B3D"/>
    <w:rsid w:val="00934F3C"/>
    <w:rsid w:val="00937643"/>
    <w:rsid w:val="00941419"/>
    <w:rsid w:val="00943EB9"/>
    <w:rsid w:val="00944A6E"/>
    <w:rsid w:val="00950502"/>
    <w:rsid w:val="00960D85"/>
    <w:rsid w:val="00961781"/>
    <w:rsid w:val="00964EC2"/>
    <w:rsid w:val="00967454"/>
    <w:rsid w:val="00970DB6"/>
    <w:rsid w:val="00975844"/>
    <w:rsid w:val="00977B82"/>
    <w:rsid w:val="00982544"/>
    <w:rsid w:val="00984C35"/>
    <w:rsid w:val="00996EBF"/>
    <w:rsid w:val="00997EB3"/>
    <w:rsid w:val="009A167C"/>
    <w:rsid w:val="009A4E26"/>
    <w:rsid w:val="009B0638"/>
    <w:rsid w:val="009B43E9"/>
    <w:rsid w:val="009B4842"/>
    <w:rsid w:val="009B6D76"/>
    <w:rsid w:val="009C26A2"/>
    <w:rsid w:val="009C2853"/>
    <w:rsid w:val="009C51F1"/>
    <w:rsid w:val="009D7E2C"/>
    <w:rsid w:val="009E456F"/>
    <w:rsid w:val="009E4EC1"/>
    <w:rsid w:val="009E781F"/>
    <w:rsid w:val="009F0BCF"/>
    <w:rsid w:val="009F3E78"/>
    <w:rsid w:val="009F753C"/>
    <w:rsid w:val="009F76A8"/>
    <w:rsid w:val="00A01D3F"/>
    <w:rsid w:val="00A045B2"/>
    <w:rsid w:val="00A07072"/>
    <w:rsid w:val="00A139D0"/>
    <w:rsid w:val="00A17945"/>
    <w:rsid w:val="00A20A84"/>
    <w:rsid w:val="00A245B3"/>
    <w:rsid w:val="00A24DBA"/>
    <w:rsid w:val="00A269C2"/>
    <w:rsid w:val="00A31A85"/>
    <w:rsid w:val="00A3410E"/>
    <w:rsid w:val="00A35575"/>
    <w:rsid w:val="00A362D7"/>
    <w:rsid w:val="00A36AF1"/>
    <w:rsid w:val="00A37759"/>
    <w:rsid w:val="00A54B88"/>
    <w:rsid w:val="00A573E7"/>
    <w:rsid w:val="00A66DDA"/>
    <w:rsid w:val="00A70224"/>
    <w:rsid w:val="00A76165"/>
    <w:rsid w:val="00A7695F"/>
    <w:rsid w:val="00A824DF"/>
    <w:rsid w:val="00A91686"/>
    <w:rsid w:val="00A92EAF"/>
    <w:rsid w:val="00AA07FA"/>
    <w:rsid w:val="00AA2441"/>
    <w:rsid w:val="00AA3611"/>
    <w:rsid w:val="00AA624A"/>
    <w:rsid w:val="00AA7C3A"/>
    <w:rsid w:val="00AB03BB"/>
    <w:rsid w:val="00AB28A7"/>
    <w:rsid w:val="00AB4322"/>
    <w:rsid w:val="00AB553C"/>
    <w:rsid w:val="00AB7EE1"/>
    <w:rsid w:val="00AC10D0"/>
    <w:rsid w:val="00AC665D"/>
    <w:rsid w:val="00AD27F3"/>
    <w:rsid w:val="00AD2EE4"/>
    <w:rsid w:val="00AD4DC7"/>
    <w:rsid w:val="00AF005B"/>
    <w:rsid w:val="00AF1916"/>
    <w:rsid w:val="00AF467C"/>
    <w:rsid w:val="00AF6756"/>
    <w:rsid w:val="00B05C23"/>
    <w:rsid w:val="00B10B88"/>
    <w:rsid w:val="00B1118A"/>
    <w:rsid w:val="00B14574"/>
    <w:rsid w:val="00B22A82"/>
    <w:rsid w:val="00B2347D"/>
    <w:rsid w:val="00B24DB3"/>
    <w:rsid w:val="00B27ADA"/>
    <w:rsid w:val="00B33320"/>
    <w:rsid w:val="00B34E18"/>
    <w:rsid w:val="00B35147"/>
    <w:rsid w:val="00B45AFD"/>
    <w:rsid w:val="00B52F85"/>
    <w:rsid w:val="00B53D44"/>
    <w:rsid w:val="00B54B64"/>
    <w:rsid w:val="00B55C2A"/>
    <w:rsid w:val="00B55EDA"/>
    <w:rsid w:val="00B5684B"/>
    <w:rsid w:val="00B57250"/>
    <w:rsid w:val="00B607A6"/>
    <w:rsid w:val="00B60F3D"/>
    <w:rsid w:val="00B63C50"/>
    <w:rsid w:val="00B657D1"/>
    <w:rsid w:val="00B71017"/>
    <w:rsid w:val="00B73E64"/>
    <w:rsid w:val="00B744A2"/>
    <w:rsid w:val="00B77729"/>
    <w:rsid w:val="00B77E02"/>
    <w:rsid w:val="00B80F62"/>
    <w:rsid w:val="00B900B2"/>
    <w:rsid w:val="00B92DF6"/>
    <w:rsid w:val="00BA1D71"/>
    <w:rsid w:val="00BB20BD"/>
    <w:rsid w:val="00BC3BD2"/>
    <w:rsid w:val="00BD0231"/>
    <w:rsid w:val="00BD08DB"/>
    <w:rsid w:val="00BD4F61"/>
    <w:rsid w:val="00BE2C1E"/>
    <w:rsid w:val="00BE30D1"/>
    <w:rsid w:val="00BF0BEF"/>
    <w:rsid w:val="00BF12D1"/>
    <w:rsid w:val="00BF2710"/>
    <w:rsid w:val="00BF3117"/>
    <w:rsid w:val="00BF7852"/>
    <w:rsid w:val="00C05AD6"/>
    <w:rsid w:val="00C112CE"/>
    <w:rsid w:val="00C200FE"/>
    <w:rsid w:val="00C23CE5"/>
    <w:rsid w:val="00C23E83"/>
    <w:rsid w:val="00C243A0"/>
    <w:rsid w:val="00C24DC9"/>
    <w:rsid w:val="00C2549C"/>
    <w:rsid w:val="00C30069"/>
    <w:rsid w:val="00C30859"/>
    <w:rsid w:val="00C33EEA"/>
    <w:rsid w:val="00C34036"/>
    <w:rsid w:val="00C43C93"/>
    <w:rsid w:val="00C440EA"/>
    <w:rsid w:val="00C46DF9"/>
    <w:rsid w:val="00C47F4F"/>
    <w:rsid w:val="00C5625A"/>
    <w:rsid w:val="00C57879"/>
    <w:rsid w:val="00C651A6"/>
    <w:rsid w:val="00C66F94"/>
    <w:rsid w:val="00C73CBE"/>
    <w:rsid w:val="00C760A3"/>
    <w:rsid w:val="00C762A8"/>
    <w:rsid w:val="00C833CA"/>
    <w:rsid w:val="00C84A60"/>
    <w:rsid w:val="00C8672F"/>
    <w:rsid w:val="00C9045D"/>
    <w:rsid w:val="00C91B28"/>
    <w:rsid w:val="00C92524"/>
    <w:rsid w:val="00C969EE"/>
    <w:rsid w:val="00CA09A8"/>
    <w:rsid w:val="00CA272E"/>
    <w:rsid w:val="00CB00A9"/>
    <w:rsid w:val="00CB315E"/>
    <w:rsid w:val="00CB3AC7"/>
    <w:rsid w:val="00CB5A3A"/>
    <w:rsid w:val="00CB6187"/>
    <w:rsid w:val="00CB797E"/>
    <w:rsid w:val="00CB7C94"/>
    <w:rsid w:val="00CC0C4E"/>
    <w:rsid w:val="00CC1EFD"/>
    <w:rsid w:val="00CC545D"/>
    <w:rsid w:val="00CC682A"/>
    <w:rsid w:val="00CC6BA9"/>
    <w:rsid w:val="00CD49AB"/>
    <w:rsid w:val="00CE34EF"/>
    <w:rsid w:val="00CE7574"/>
    <w:rsid w:val="00CF08F1"/>
    <w:rsid w:val="00CF6325"/>
    <w:rsid w:val="00D00F73"/>
    <w:rsid w:val="00D01505"/>
    <w:rsid w:val="00D01EDC"/>
    <w:rsid w:val="00D04DD1"/>
    <w:rsid w:val="00D04F44"/>
    <w:rsid w:val="00D05036"/>
    <w:rsid w:val="00D0744F"/>
    <w:rsid w:val="00D1198B"/>
    <w:rsid w:val="00D15480"/>
    <w:rsid w:val="00D1690D"/>
    <w:rsid w:val="00D200B9"/>
    <w:rsid w:val="00D21205"/>
    <w:rsid w:val="00D30F43"/>
    <w:rsid w:val="00D34455"/>
    <w:rsid w:val="00D349F6"/>
    <w:rsid w:val="00D36F3E"/>
    <w:rsid w:val="00D41860"/>
    <w:rsid w:val="00D43F08"/>
    <w:rsid w:val="00D46226"/>
    <w:rsid w:val="00D53FE6"/>
    <w:rsid w:val="00D54C9E"/>
    <w:rsid w:val="00D556F8"/>
    <w:rsid w:val="00D5639E"/>
    <w:rsid w:val="00D6645B"/>
    <w:rsid w:val="00D678EC"/>
    <w:rsid w:val="00D7002F"/>
    <w:rsid w:val="00D72574"/>
    <w:rsid w:val="00D72B37"/>
    <w:rsid w:val="00D76EF4"/>
    <w:rsid w:val="00D77ADF"/>
    <w:rsid w:val="00D807C9"/>
    <w:rsid w:val="00D8104C"/>
    <w:rsid w:val="00D81FC9"/>
    <w:rsid w:val="00D85734"/>
    <w:rsid w:val="00D93AD2"/>
    <w:rsid w:val="00D947BE"/>
    <w:rsid w:val="00DA43F7"/>
    <w:rsid w:val="00DA6584"/>
    <w:rsid w:val="00DB2DE2"/>
    <w:rsid w:val="00DB3049"/>
    <w:rsid w:val="00DC0B17"/>
    <w:rsid w:val="00DC2690"/>
    <w:rsid w:val="00DD50A4"/>
    <w:rsid w:val="00DD774C"/>
    <w:rsid w:val="00DE05FA"/>
    <w:rsid w:val="00DE18CE"/>
    <w:rsid w:val="00DF1407"/>
    <w:rsid w:val="00DF470C"/>
    <w:rsid w:val="00DF6838"/>
    <w:rsid w:val="00DF736B"/>
    <w:rsid w:val="00E02524"/>
    <w:rsid w:val="00E10DA4"/>
    <w:rsid w:val="00E11048"/>
    <w:rsid w:val="00E11EF2"/>
    <w:rsid w:val="00E12560"/>
    <w:rsid w:val="00E135BA"/>
    <w:rsid w:val="00E15CB5"/>
    <w:rsid w:val="00E177E7"/>
    <w:rsid w:val="00E27F58"/>
    <w:rsid w:val="00E3558F"/>
    <w:rsid w:val="00E42CCA"/>
    <w:rsid w:val="00E51174"/>
    <w:rsid w:val="00E5122C"/>
    <w:rsid w:val="00E57813"/>
    <w:rsid w:val="00E607E5"/>
    <w:rsid w:val="00E638DB"/>
    <w:rsid w:val="00E67909"/>
    <w:rsid w:val="00E67EC3"/>
    <w:rsid w:val="00E73254"/>
    <w:rsid w:val="00E73DF5"/>
    <w:rsid w:val="00E75054"/>
    <w:rsid w:val="00E75253"/>
    <w:rsid w:val="00E77D1E"/>
    <w:rsid w:val="00E90A45"/>
    <w:rsid w:val="00E976C0"/>
    <w:rsid w:val="00EA7799"/>
    <w:rsid w:val="00EB0989"/>
    <w:rsid w:val="00EB1268"/>
    <w:rsid w:val="00EB1DF5"/>
    <w:rsid w:val="00EB4801"/>
    <w:rsid w:val="00EB690C"/>
    <w:rsid w:val="00EB73F1"/>
    <w:rsid w:val="00EC0420"/>
    <w:rsid w:val="00EC4B46"/>
    <w:rsid w:val="00EE1B9C"/>
    <w:rsid w:val="00EE2183"/>
    <w:rsid w:val="00EE7D04"/>
    <w:rsid w:val="00EF0348"/>
    <w:rsid w:val="00EF37BB"/>
    <w:rsid w:val="00EF779D"/>
    <w:rsid w:val="00F00055"/>
    <w:rsid w:val="00F0021D"/>
    <w:rsid w:val="00F00573"/>
    <w:rsid w:val="00F025C8"/>
    <w:rsid w:val="00F04939"/>
    <w:rsid w:val="00F04A5E"/>
    <w:rsid w:val="00F06457"/>
    <w:rsid w:val="00F07966"/>
    <w:rsid w:val="00F14C0C"/>
    <w:rsid w:val="00F1582E"/>
    <w:rsid w:val="00F16609"/>
    <w:rsid w:val="00F2021F"/>
    <w:rsid w:val="00F211A8"/>
    <w:rsid w:val="00F2346C"/>
    <w:rsid w:val="00F3114E"/>
    <w:rsid w:val="00F37F9B"/>
    <w:rsid w:val="00F41D5E"/>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81504"/>
    <w:rsid w:val="00F8348D"/>
    <w:rsid w:val="00F8549A"/>
    <w:rsid w:val="00F87B88"/>
    <w:rsid w:val="00F90252"/>
    <w:rsid w:val="00F90290"/>
    <w:rsid w:val="00F923AF"/>
    <w:rsid w:val="00FA3E42"/>
    <w:rsid w:val="00FA3E64"/>
    <w:rsid w:val="00FA54B0"/>
    <w:rsid w:val="00FB1747"/>
    <w:rsid w:val="00FB51CC"/>
    <w:rsid w:val="00FB54CE"/>
    <w:rsid w:val="00FB6B26"/>
    <w:rsid w:val="00FC68EB"/>
    <w:rsid w:val="00FC6D47"/>
    <w:rsid w:val="00FD1693"/>
    <w:rsid w:val="00FD197C"/>
    <w:rsid w:val="00FE1049"/>
    <w:rsid w:val="00FE10F0"/>
    <w:rsid w:val="00FE2047"/>
    <w:rsid w:val="00FE3C8B"/>
    <w:rsid w:val="00FE4396"/>
    <w:rsid w:val="00FE4CED"/>
    <w:rsid w:val="00FE7590"/>
    <w:rsid w:val="00FF080B"/>
    <w:rsid w:val="00FF6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doe.tce.sp.gov.b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compras.gov.br"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99B72-8E65-4939-98B0-373E180D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11667</Words>
  <Characters>63007</Characters>
  <Application>Microsoft Office Word</Application>
  <DocSecurity>0</DocSecurity>
  <Lines>525</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83</cp:revision>
  <cp:lastPrinted>2024-11-26T12:30:00Z</cp:lastPrinted>
  <dcterms:created xsi:type="dcterms:W3CDTF">2024-11-19T16:49:00Z</dcterms:created>
  <dcterms:modified xsi:type="dcterms:W3CDTF">2024-11-26T12:35:00Z</dcterms:modified>
</cp:coreProperties>
</file>